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97417" w14:textId="77777777" w:rsidR="00755BCB" w:rsidRPr="001C6B50" w:rsidRDefault="002665B3" w:rsidP="00AC5B61">
      <w:pPr>
        <w:tabs>
          <w:tab w:val="left" w:pos="540"/>
        </w:tabs>
        <w:ind w:left="227"/>
        <w:jc w:val="right"/>
        <w:rPr>
          <w:rFonts w:ascii="Meiryo UI" w:eastAsia="Meiryo UI" w:hAnsi="Meiryo UI"/>
        </w:rPr>
      </w:pPr>
      <w:r w:rsidRPr="001C6B50">
        <w:rPr>
          <w:rFonts w:ascii="Meiryo UI" w:eastAsia="Meiryo UI" w:hAnsi="Meiryo UI"/>
        </w:rPr>
        <w:t>【様式第１号】</w:t>
      </w:r>
    </w:p>
    <w:p w14:paraId="3C87390C" w14:textId="7A0006BC" w:rsidR="00755BCB" w:rsidRDefault="002665B3" w:rsidP="00AC5B61">
      <w:pPr>
        <w:tabs>
          <w:tab w:val="left" w:pos="540"/>
        </w:tabs>
        <w:jc w:val="right"/>
        <w:rPr>
          <w:rFonts w:ascii="Meiryo UI" w:eastAsia="Meiryo UI" w:hAnsi="Meiryo UI"/>
          <w:sz w:val="20"/>
          <w:szCs w:val="20"/>
        </w:rPr>
      </w:pPr>
      <w:r w:rsidRPr="001C6B50">
        <w:rPr>
          <w:rFonts w:ascii="Meiryo UI" w:eastAsia="Meiryo UI" w:hAnsi="Meiryo UI"/>
          <w:color w:val="FFFFFF"/>
          <w:sz w:val="20"/>
          <w:szCs w:val="20"/>
        </w:rPr>
        <w:t>高知県観光振興部観光政策課　高橋、百田　行　　送付方法：メール、ＦＡＸ又は郵</w:t>
      </w:r>
      <w:r w:rsidRPr="001C6B50">
        <w:rPr>
          <w:rFonts w:ascii="Meiryo UI" w:eastAsia="Meiryo UI" w:hAnsi="Meiryo UI"/>
          <w:sz w:val="20"/>
          <w:szCs w:val="20"/>
        </w:rPr>
        <w:t>※旅行</w:t>
      </w:r>
      <w:r w:rsidR="00B3646F">
        <w:rPr>
          <w:rFonts w:ascii="Meiryo UI" w:eastAsia="Meiryo UI" w:hAnsi="Meiryo UI" w:hint="eastAsia"/>
          <w:sz w:val="20"/>
          <w:szCs w:val="20"/>
        </w:rPr>
        <w:t>事業者</w:t>
      </w:r>
      <w:r w:rsidRPr="001C6B50">
        <w:rPr>
          <w:rFonts w:ascii="Meiryo UI" w:eastAsia="Meiryo UI" w:hAnsi="Meiryo UI"/>
          <w:sz w:val="20"/>
          <w:szCs w:val="20"/>
        </w:rPr>
        <w:t>提出用</w:t>
      </w:r>
    </w:p>
    <w:p w14:paraId="5B359318" w14:textId="77777777" w:rsidR="00B3646F" w:rsidRDefault="001C6B50" w:rsidP="00AC5B61">
      <w:pPr>
        <w:tabs>
          <w:tab w:val="left" w:pos="540"/>
        </w:tabs>
        <w:spacing w:line="276" w:lineRule="auto"/>
        <w:jc w:val="center"/>
        <w:rPr>
          <w:rFonts w:ascii="Meiryo UI" w:eastAsia="Meiryo UI" w:hAnsi="Meiryo UI" w:cs="ＭＳ ゴシック"/>
          <w:sz w:val="32"/>
          <w:szCs w:val="32"/>
        </w:rPr>
      </w:pPr>
      <w:r w:rsidRPr="001C6B50">
        <w:rPr>
          <w:rFonts w:ascii="Meiryo UI" w:eastAsia="Meiryo UI" w:hAnsi="Meiryo UI" w:hint="eastAsia"/>
          <w:sz w:val="32"/>
          <w:szCs w:val="32"/>
          <w:bdr w:val="single" w:sz="4" w:space="0" w:color="auto"/>
        </w:rPr>
        <w:t>全国旅行支援</w:t>
      </w:r>
      <w:r>
        <w:rPr>
          <w:rFonts w:ascii="Meiryo UI" w:eastAsia="Meiryo UI" w:hAnsi="Meiryo UI" w:hint="eastAsia"/>
          <w:sz w:val="32"/>
          <w:szCs w:val="32"/>
        </w:rPr>
        <w:t xml:space="preserve">　</w:t>
      </w:r>
      <w:r w:rsidR="002665B3" w:rsidRPr="001C6B50">
        <w:rPr>
          <w:rFonts w:ascii="Meiryo UI" w:eastAsia="Meiryo UI" w:hAnsi="Meiryo UI" w:cs="ＭＳ ゴシック"/>
          <w:sz w:val="32"/>
          <w:szCs w:val="32"/>
        </w:rPr>
        <w:t>新うどん県泊まってかがわ割</w:t>
      </w:r>
    </w:p>
    <w:p w14:paraId="49DFD5F0" w14:textId="040D3FFD" w:rsidR="00755BCB" w:rsidRPr="0051721E" w:rsidRDefault="00B3646F" w:rsidP="00AC5B61">
      <w:pPr>
        <w:tabs>
          <w:tab w:val="left" w:pos="540"/>
        </w:tabs>
        <w:spacing w:line="276" w:lineRule="auto"/>
        <w:jc w:val="center"/>
        <w:rPr>
          <w:rFonts w:ascii="Meiryo UI" w:eastAsia="Meiryo UI" w:hAnsi="Meiryo UI"/>
          <w:sz w:val="32"/>
          <w:szCs w:val="32"/>
        </w:rPr>
      </w:pPr>
      <w:r w:rsidRPr="00AC5B61">
        <w:rPr>
          <w:rFonts w:ascii="Meiryo UI" w:eastAsia="Meiryo UI" w:hAnsi="Meiryo UI" w:cs="ＭＳ ゴシック" w:hint="eastAsia"/>
          <w:b/>
          <w:bCs/>
          <w:sz w:val="28"/>
          <w:szCs w:val="28"/>
        </w:rPr>
        <w:t>日帰り旅行プラン</w:t>
      </w:r>
      <w:r w:rsidR="002665B3" w:rsidRPr="0051721E">
        <w:rPr>
          <w:rFonts w:ascii="Meiryo UI" w:eastAsia="Meiryo UI" w:hAnsi="Meiryo UI" w:cs="ＭＳ ゴシック"/>
          <w:sz w:val="28"/>
          <w:szCs w:val="28"/>
        </w:rPr>
        <w:t>参画申込書 兼 同意書</w:t>
      </w:r>
    </w:p>
    <w:p w14:paraId="3A8CBD2B" w14:textId="77777777" w:rsidR="00AC5B61" w:rsidRDefault="00AC5B61" w:rsidP="00AC5B61">
      <w:pPr>
        <w:spacing w:line="160" w:lineRule="exact"/>
        <w:ind w:left="420" w:hanging="193"/>
        <w:jc w:val="left"/>
        <w:rPr>
          <w:rFonts w:ascii="Meiryo UI" w:eastAsia="Meiryo UI" w:hAnsi="Meiryo UI"/>
          <w:sz w:val="22"/>
          <w:szCs w:val="22"/>
        </w:rPr>
      </w:pPr>
    </w:p>
    <w:p w14:paraId="2FF1B3D5" w14:textId="5BB49A35" w:rsidR="00B3646F" w:rsidRPr="00DC6A8B" w:rsidRDefault="00B3646F" w:rsidP="00DC6A8B">
      <w:pPr>
        <w:spacing w:line="276" w:lineRule="auto"/>
        <w:ind w:left="420" w:hanging="195"/>
        <w:jc w:val="left"/>
        <w:rPr>
          <w:rFonts w:ascii="Meiryo UI" w:eastAsia="Meiryo UI" w:hAnsi="Meiryo UI"/>
          <w:sz w:val="22"/>
          <w:szCs w:val="22"/>
        </w:rPr>
      </w:pPr>
      <w:r w:rsidRPr="00DC6A8B">
        <w:rPr>
          <w:rFonts w:ascii="Meiryo UI" w:eastAsia="Meiryo UI" w:hAnsi="Meiryo UI" w:hint="eastAsia"/>
          <w:sz w:val="22"/>
          <w:szCs w:val="22"/>
        </w:rPr>
        <w:t>はじめに、全国旅行支援「新うどん県泊まってかがわ割」に参画するには「統一窓口共同運営体」（以降、「共同窓口」という）</w:t>
      </w:r>
    </w:p>
    <w:p w14:paraId="39D07055" w14:textId="77777777" w:rsidR="00C344E3" w:rsidRPr="00DC6A8B" w:rsidRDefault="00B3646F" w:rsidP="00DC6A8B">
      <w:pPr>
        <w:spacing w:line="276" w:lineRule="auto"/>
        <w:ind w:left="420" w:hanging="195"/>
        <w:jc w:val="left"/>
        <w:rPr>
          <w:rFonts w:ascii="Meiryo UI" w:eastAsia="Meiryo UI" w:hAnsi="Meiryo UI"/>
          <w:sz w:val="22"/>
          <w:szCs w:val="22"/>
        </w:rPr>
      </w:pPr>
      <w:r w:rsidRPr="00DC6A8B">
        <w:rPr>
          <w:rFonts w:ascii="Meiryo UI" w:eastAsia="Meiryo UI" w:hAnsi="Meiryo UI" w:hint="eastAsia"/>
          <w:sz w:val="22"/>
          <w:szCs w:val="22"/>
        </w:rPr>
        <w:t>に参画登録を行わなければいけません。</w:t>
      </w:r>
      <w:r w:rsidR="00C344E3" w:rsidRPr="00DC6A8B">
        <w:rPr>
          <w:rFonts w:ascii="Meiryo UI" w:eastAsia="Meiryo UI" w:hAnsi="Meiryo UI" w:hint="eastAsia"/>
          <w:sz w:val="22"/>
          <w:szCs w:val="22"/>
        </w:rPr>
        <w:t>承認後、「販売計画の提出」「助成金予算枠配分」「販売状況報告」「補助金申請」</w:t>
      </w:r>
    </w:p>
    <w:p w14:paraId="319A6FAD" w14:textId="651352D3" w:rsidR="00B3646F" w:rsidRPr="00DC6A8B" w:rsidRDefault="00C344E3" w:rsidP="00DC6A8B">
      <w:pPr>
        <w:spacing w:line="276" w:lineRule="auto"/>
        <w:ind w:left="420" w:hanging="195"/>
        <w:jc w:val="left"/>
        <w:rPr>
          <w:rFonts w:ascii="Meiryo UI" w:eastAsia="Meiryo UI" w:hAnsi="Meiryo UI"/>
          <w:sz w:val="22"/>
          <w:szCs w:val="22"/>
        </w:rPr>
      </w:pPr>
      <w:r w:rsidRPr="00DC6A8B">
        <w:rPr>
          <w:rFonts w:ascii="Meiryo UI" w:eastAsia="Meiryo UI" w:hAnsi="Meiryo UI" w:hint="eastAsia"/>
          <w:sz w:val="22"/>
          <w:szCs w:val="22"/>
        </w:rPr>
        <w:t>「補助金請求・入金」等、</w:t>
      </w:r>
      <w:r w:rsidR="00D05F78" w:rsidRPr="00DC6A8B">
        <w:rPr>
          <w:rFonts w:ascii="Meiryo UI" w:eastAsia="Meiryo UI" w:hAnsi="Meiryo UI" w:hint="eastAsia"/>
          <w:sz w:val="22"/>
          <w:szCs w:val="22"/>
        </w:rPr>
        <w:t>全ての業務は統一窓口と行っていただきます。</w:t>
      </w:r>
    </w:p>
    <w:p w14:paraId="07684AED" w14:textId="77777777" w:rsidR="00D05F78" w:rsidRDefault="00D05F78" w:rsidP="00DC6A8B">
      <w:pPr>
        <w:spacing w:line="276" w:lineRule="auto"/>
        <w:ind w:left="420" w:hanging="195"/>
        <w:jc w:val="left"/>
        <w:rPr>
          <w:rFonts w:ascii="Meiryo UI" w:eastAsia="Meiryo UI" w:hAnsi="Meiryo UI"/>
          <w:sz w:val="22"/>
          <w:szCs w:val="22"/>
        </w:rPr>
      </w:pPr>
      <w:r>
        <w:rPr>
          <w:rFonts w:ascii="Meiryo UI" w:eastAsia="Meiryo UI" w:hAnsi="Meiryo UI" w:hint="eastAsia"/>
          <w:sz w:val="22"/>
          <w:szCs w:val="22"/>
        </w:rPr>
        <w:t>但し、</w:t>
      </w:r>
      <w:r w:rsidRPr="00D05F78">
        <w:rPr>
          <w:rFonts w:ascii="Meiryo UI" w:eastAsia="Meiryo UI" w:hAnsi="Meiryo UI" w:hint="eastAsia"/>
          <w:b/>
          <w:bCs/>
          <w:color w:val="FF0000"/>
          <w:sz w:val="22"/>
          <w:szCs w:val="22"/>
        </w:rPr>
        <w:t>「地域限定クーポン（新かがわ割クーポン）」</w:t>
      </w:r>
      <w:r>
        <w:rPr>
          <w:rFonts w:ascii="Meiryo UI" w:eastAsia="Meiryo UI" w:hAnsi="Meiryo UI" w:hint="eastAsia"/>
          <w:sz w:val="22"/>
          <w:szCs w:val="22"/>
        </w:rPr>
        <w:t>と</w:t>
      </w:r>
      <w:r w:rsidRPr="00D05F78">
        <w:rPr>
          <w:rFonts w:ascii="Meiryo UI" w:eastAsia="Meiryo UI" w:hAnsi="Meiryo UI" w:hint="eastAsia"/>
          <w:b/>
          <w:bCs/>
          <w:color w:val="FF0000"/>
          <w:sz w:val="22"/>
          <w:szCs w:val="22"/>
        </w:rPr>
        <w:t>「感染症拡大防止対策」</w:t>
      </w:r>
      <w:r>
        <w:rPr>
          <w:rFonts w:ascii="Meiryo UI" w:eastAsia="Meiryo UI" w:hAnsi="Meiryo UI" w:hint="eastAsia"/>
          <w:sz w:val="22"/>
          <w:szCs w:val="22"/>
        </w:rPr>
        <w:t>につきましては「新うどん県泊まってかがわ割事務</w:t>
      </w:r>
    </w:p>
    <w:p w14:paraId="315D5BE5" w14:textId="4099A536" w:rsidR="00D05F78" w:rsidRDefault="00D05F78" w:rsidP="00DC6A8B">
      <w:pPr>
        <w:spacing w:line="276" w:lineRule="auto"/>
        <w:ind w:left="420" w:hanging="195"/>
        <w:jc w:val="left"/>
        <w:rPr>
          <w:rFonts w:ascii="Meiryo UI" w:eastAsia="Meiryo UI" w:hAnsi="Meiryo UI"/>
          <w:sz w:val="22"/>
          <w:szCs w:val="22"/>
        </w:rPr>
      </w:pPr>
      <w:r>
        <w:rPr>
          <w:rFonts w:ascii="Meiryo UI" w:eastAsia="Meiryo UI" w:hAnsi="Meiryo UI" w:hint="eastAsia"/>
          <w:sz w:val="22"/>
          <w:szCs w:val="22"/>
        </w:rPr>
        <w:t>局」が運用を行いますので、下記の項目を確認し、日帰り旅行プランにご参画下さい。</w:t>
      </w:r>
    </w:p>
    <w:p w14:paraId="0D1CCCF4" w14:textId="77777777" w:rsidR="00D05F78" w:rsidRPr="00B3646F" w:rsidRDefault="00D05F78" w:rsidP="00D05F78">
      <w:pPr>
        <w:spacing w:line="240" w:lineRule="exact"/>
        <w:ind w:left="420" w:hanging="195"/>
        <w:jc w:val="left"/>
        <w:rPr>
          <w:rFonts w:ascii="Meiryo UI" w:eastAsia="Meiryo UI" w:hAnsi="Meiryo UI" w:hint="eastAsia"/>
          <w:sz w:val="22"/>
          <w:szCs w:val="22"/>
        </w:rPr>
      </w:pPr>
    </w:p>
    <w:p w14:paraId="38EE387B" w14:textId="77777777" w:rsidR="00D05F78" w:rsidRPr="00B3646F" w:rsidRDefault="00D05F78" w:rsidP="00D05F78">
      <w:pPr>
        <w:tabs>
          <w:tab w:val="left" w:pos="540"/>
        </w:tabs>
        <w:spacing w:line="240" w:lineRule="exact"/>
        <w:jc w:val="center"/>
        <w:rPr>
          <w:rFonts w:ascii="Meiryo UI" w:eastAsia="Meiryo UI" w:hAnsi="Meiryo UI"/>
          <w:sz w:val="22"/>
          <w:szCs w:val="22"/>
        </w:rPr>
      </w:pPr>
      <w:r w:rsidRPr="00B3646F">
        <w:rPr>
          <w:rFonts w:ascii="Meiryo UI" w:eastAsia="Meiryo UI" w:hAnsi="Meiryo UI" w:cs="ＭＳ ゴシック"/>
          <w:sz w:val="22"/>
          <w:szCs w:val="22"/>
        </w:rPr>
        <w:t>私は、以下の内容について同意し、「</w:t>
      </w:r>
      <w:r w:rsidRPr="00B3646F">
        <w:rPr>
          <w:rFonts w:ascii="Meiryo UI" w:eastAsia="Meiryo UI" w:hAnsi="Meiryo UI"/>
          <w:sz w:val="22"/>
          <w:szCs w:val="22"/>
        </w:rPr>
        <w:t>新うどん県泊まってかがわ割</w:t>
      </w:r>
      <w:r>
        <w:rPr>
          <w:rFonts w:ascii="Meiryo UI" w:eastAsia="Meiryo UI" w:hAnsi="Meiryo UI" w:hint="eastAsia"/>
          <w:sz w:val="22"/>
          <w:szCs w:val="22"/>
        </w:rPr>
        <w:t xml:space="preserve">　日帰り旅行プラン</w:t>
      </w:r>
      <w:r w:rsidRPr="00B3646F">
        <w:rPr>
          <w:rFonts w:ascii="Meiryo UI" w:eastAsia="Meiryo UI" w:hAnsi="Meiryo UI" w:cs="ＭＳ ゴシック"/>
          <w:sz w:val="22"/>
          <w:szCs w:val="22"/>
        </w:rPr>
        <w:t>」に参画します。</w:t>
      </w:r>
    </w:p>
    <w:p w14:paraId="4D10B67E" w14:textId="77777777" w:rsidR="00B3646F" w:rsidRDefault="00B3646F" w:rsidP="00D05F78">
      <w:pPr>
        <w:spacing w:line="240" w:lineRule="exact"/>
        <w:ind w:left="420" w:hanging="195"/>
        <w:jc w:val="left"/>
        <w:rPr>
          <w:rFonts w:ascii="Meiryo UI" w:eastAsia="Meiryo UI" w:hAnsi="Meiryo UI"/>
          <w:sz w:val="20"/>
          <w:szCs w:val="20"/>
        </w:rPr>
      </w:pPr>
    </w:p>
    <w:p w14:paraId="47119AFE" w14:textId="3235FB59" w:rsidR="0051721E" w:rsidRDefault="0051721E" w:rsidP="00DC6A8B">
      <w:pPr>
        <w:pStyle w:val="af"/>
        <w:numPr>
          <w:ilvl w:val="0"/>
          <w:numId w:val="4"/>
        </w:numPr>
        <w:spacing w:line="276" w:lineRule="auto"/>
        <w:ind w:leftChars="0"/>
        <w:jc w:val="left"/>
        <w:rPr>
          <w:rFonts w:ascii="Meiryo UI" w:eastAsia="Meiryo UI" w:hAnsi="Meiryo UI"/>
          <w:sz w:val="20"/>
          <w:szCs w:val="20"/>
        </w:rPr>
      </w:pPr>
      <w:r w:rsidRPr="0051721E">
        <w:rPr>
          <w:rFonts w:ascii="Meiryo UI" w:eastAsia="Meiryo UI" w:hAnsi="Meiryo UI" w:hint="eastAsia"/>
          <w:sz w:val="20"/>
          <w:szCs w:val="20"/>
        </w:rPr>
        <w:t>宿泊</w:t>
      </w:r>
      <w:r>
        <w:rPr>
          <w:rFonts w:ascii="Meiryo UI" w:eastAsia="Meiryo UI" w:hAnsi="Meiryo UI" w:hint="eastAsia"/>
          <w:sz w:val="20"/>
          <w:szCs w:val="20"/>
        </w:rPr>
        <w:t>旅行</w:t>
      </w:r>
      <w:r w:rsidRPr="0051721E">
        <w:rPr>
          <w:rFonts w:ascii="Meiryo UI" w:eastAsia="Meiryo UI" w:hAnsi="Meiryo UI" w:hint="eastAsia"/>
          <w:sz w:val="20"/>
          <w:szCs w:val="20"/>
        </w:rPr>
        <w:t>プランの地域限定クーポンは全て宿泊施設のチェックイン時に宿泊事業者から配布しますので、旅行事業者から旅行者に対して地域限定クーポンを配付しません。</w:t>
      </w:r>
    </w:p>
    <w:p w14:paraId="0E5EDA76" w14:textId="6458B302" w:rsidR="0051721E" w:rsidRDefault="0051721E" w:rsidP="00DC6A8B">
      <w:pPr>
        <w:pStyle w:val="af"/>
        <w:numPr>
          <w:ilvl w:val="0"/>
          <w:numId w:val="4"/>
        </w:numPr>
        <w:spacing w:line="276" w:lineRule="auto"/>
        <w:ind w:leftChars="0"/>
        <w:jc w:val="left"/>
        <w:rPr>
          <w:rFonts w:ascii="Meiryo UI" w:eastAsia="Meiryo UI" w:hAnsi="Meiryo UI"/>
          <w:sz w:val="20"/>
          <w:szCs w:val="20"/>
        </w:rPr>
      </w:pPr>
      <w:r>
        <w:rPr>
          <w:rFonts w:ascii="Meiryo UI" w:eastAsia="Meiryo UI" w:hAnsi="Meiryo UI" w:hint="eastAsia"/>
          <w:sz w:val="20"/>
          <w:szCs w:val="20"/>
        </w:rPr>
        <w:t>日帰り旅行プランに参画した場合、</w:t>
      </w:r>
      <w:r w:rsidRPr="00D737E9">
        <w:rPr>
          <w:rFonts w:ascii="Meiryo UI" w:eastAsia="Meiryo UI" w:hAnsi="Meiryo UI" w:hint="eastAsia"/>
          <w:b/>
          <w:bCs/>
          <w:sz w:val="20"/>
          <w:szCs w:val="20"/>
        </w:rPr>
        <w:t>「日帰り旅行プラン」に限り</w:t>
      </w:r>
      <w:r>
        <w:rPr>
          <w:rFonts w:ascii="Meiryo UI" w:eastAsia="Meiryo UI" w:hAnsi="Meiryo UI" w:hint="eastAsia"/>
          <w:sz w:val="20"/>
          <w:szCs w:val="20"/>
        </w:rPr>
        <w:t>、旅行事業者から地域限定クーポンを配付します。</w:t>
      </w:r>
    </w:p>
    <w:p w14:paraId="39D83715" w14:textId="0949C5BB" w:rsidR="0051721E" w:rsidRDefault="0051721E" w:rsidP="00DC6A8B">
      <w:pPr>
        <w:pStyle w:val="af"/>
        <w:numPr>
          <w:ilvl w:val="0"/>
          <w:numId w:val="4"/>
        </w:numPr>
        <w:spacing w:line="276" w:lineRule="auto"/>
        <w:ind w:leftChars="0"/>
        <w:jc w:val="left"/>
        <w:rPr>
          <w:rFonts w:ascii="Meiryo UI" w:eastAsia="Meiryo UI" w:hAnsi="Meiryo UI"/>
          <w:sz w:val="20"/>
          <w:szCs w:val="20"/>
        </w:rPr>
      </w:pPr>
      <w:r w:rsidRPr="00AC5B61">
        <w:rPr>
          <w:rFonts w:ascii="Meiryo UI" w:eastAsia="Meiryo UI" w:hAnsi="Meiryo UI" w:hint="eastAsia"/>
          <w:b/>
          <w:bCs/>
          <w:color w:val="0000FF"/>
          <w:sz w:val="20"/>
          <w:szCs w:val="20"/>
          <w:u w:val="single"/>
        </w:rPr>
        <w:t>（１）、（２）</w:t>
      </w:r>
      <w:r w:rsidRPr="00D737E9">
        <w:rPr>
          <w:rFonts w:ascii="Meiryo UI" w:eastAsia="Meiryo UI" w:hAnsi="Meiryo UI" w:hint="eastAsia"/>
          <w:b/>
          <w:bCs/>
          <w:sz w:val="20"/>
          <w:szCs w:val="20"/>
          <w:u w:val="single"/>
        </w:rPr>
        <w:t>の内容を</w:t>
      </w:r>
      <w:r w:rsidR="00AC5B61">
        <w:rPr>
          <w:rFonts w:ascii="Meiryo UI" w:eastAsia="Meiryo UI" w:hAnsi="Meiryo UI" w:hint="eastAsia"/>
          <w:b/>
          <w:bCs/>
          <w:sz w:val="20"/>
          <w:szCs w:val="20"/>
          <w:u w:val="single"/>
        </w:rPr>
        <w:t>充分に</w:t>
      </w:r>
      <w:r w:rsidRPr="00D737E9">
        <w:rPr>
          <w:rFonts w:ascii="Meiryo UI" w:eastAsia="Meiryo UI" w:hAnsi="Meiryo UI" w:hint="eastAsia"/>
          <w:b/>
          <w:bCs/>
          <w:sz w:val="20"/>
          <w:szCs w:val="20"/>
          <w:u w:val="single"/>
        </w:rPr>
        <w:t>理解し、</w:t>
      </w:r>
      <w:r>
        <w:rPr>
          <w:rFonts w:ascii="Meiryo UI" w:eastAsia="Meiryo UI" w:hAnsi="Meiryo UI" w:hint="eastAsia"/>
          <w:sz w:val="20"/>
          <w:szCs w:val="20"/>
        </w:rPr>
        <w:t>適切に地域限定クーポンの配布を行います。</w:t>
      </w:r>
    </w:p>
    <w:p w14:paraId="02502D58" w14:textId="5CF612B1" w:rsidR="00DB0EE2" w:rsidRPr="00DB0EE2" w:rsidRDefault="00DB0EE2" w:rsidP="00DC6A8B">
      <w:pPr>
        <w:pStyle w:val="af"/>
        <w:numPr>
          <w:ilvl w:val="0"/>
          <w:numId w:val="4"/>
        </w:numPr>
        <w:spacing w:line="276" w:lineRule="auto"/>
        <w:ind w:leftChars="0"/>
        <w:jc w:val="left"/>
        <w:rPr>
          <w:rFonts w:ascii="Meiryo UI" w:eastAsia="Meiryo UI" w:hAnsi="Meiryo UI"/>
          <w:sz w:val="20"/>
          <w:szCs w:val="20"/>
        </w:rPr>
      </w:pPr>
      <w:r w:rsidRPr="001C6B50">
        <w:rPr>
          <w:rFonts w:ascii="Meiryo UI" w:eastAsia="Meiryo UI" w:hAnsi="Meiryo UI"/>
          <w:b/>
          <w:sz w:val="20"/>
          <w:szCs w:val="20"/>
          <w:u w:val="single"/>
        </w:rPr>
        <w:t>対象</w:t>
      </w:r>
      <w:r>
        <w:rPr>
          <w:rFonts w:ascii="Meiryo UI" w:eastAsia="Meiryo UI" w:hAnsi="Meiryo UI" w:hint="eastAsia"/>
          <w:b/>
          <w:sz w:val="20"/>
          <w:szCs w:val="20"/>
          <w:u w:val="single"/>
        </w:rPr>
        <w:t>日帰り</w:t>
      </w:r>
      <w:r w:rsidRPr="001C6B50">
        <w:rPr>
          <w:rFonts w:ascii="Meiryo UI" w:eastAsia="Meiryo UI" w:hAnsi="Meiryo UI"/>
          <w:b/>
          <w:sz w:val="20"/>
          <w:szCs w:val="20"/>
          <w:u w:val="single"/>
        </w:rPr>
        <w:t>商品の販売に際しては、県が預託するクーポンに有効期間を記載し、旅行者一人泊当たり</w:t>
      </w:r>
      <w:r>
        <w:rPr>
          <w:rFonts w:ascii="Meiryo UI" w:eastAsia="Meiryo UI" w:hAnsi="Meiryo UI" w:hint="eastAsia"/>
          <w:b/>
          <w:sz w:val="20"/>
          <w:szCs w:val="20"/>
          <w:u w:val="single"/>
        </w:rPr>
        <w:t>平日3</w:t>
      </w:r>
      <w:r w:rsidRPr="001C6B50">
        <w:rPr>
          <w:rFonts w:ascii="Meiryo UI" w:eastAsia="Meiryo UI" w:hAnsi="Meiryo UI"/>
          <w:b/>
          <w:sz w:val="20"/>
          <w:szCs w:val="20"/>
          <w:u w:val="single"/>
        </w:rPr>
        <w:t>,000円分</w:t>
      </w:r>
      <w:r>
        <w:rPr>
          <w:rFonts w:ascii="Meiryo UI" w:eastAsia="Meiryo UI" w:hAnsi="Meiryo UI" w:hint="eastAsia"/>
          <w:b/>
          <w:sz w:val="20"/>
          <w:szCs w:val="20"/>
          <w:u w:val="single"/>
        </w:rPr>
        <w:t>・休日1</w:t>
      </w:r>
      <w:r>
        <w:rPr>
          <w:rFonts w:ascii="Meiryo UI" w:eastAsia="Meiryo UI" w:hAnsi="Meiryo UI"/>
          <w:b/>
          <w:sz w:val="20"/>
          <w:szCs w:val="20"/>
          <w:u w:val="single"/>
        </w:rPr>
        <w:t>,000</w:t>
      </w:r>
      <w:r>
        <w:rPr>
          <w:rFonts w:ascii="Meiryo UI" w:eastAsia="Meiryo UI" w:hAnsi="Meiryo UI" w:hint="eastAsia"/>
          <w:b/>
          <w:sz w:val="20"/>
          <w:szCs w:val="20"/>
          <w:u w:val="single"/>
        </w:rPr>
        <w:t>円</w:t>
      </w:r>
      <w:r w:rsidRPr="001C6B50">
        <w:rPr>
          <w:rFonts w:ascii="Meiryo UI" w:eastAsia="Meiryo UI" w:hAnsi="Meiryo UI"/>
          <w:b/>
          <w:sz w:val="20"/>
          <w:szCs w:val="20"/>
          <w:u w:val="single"/>
        </w:rPr>
        <w:t>分を配布します。また、配布にあたっては旅行者に受領確認を行う等、正確にクーポンを配布のうえ適切に管理します。</w:t>
      </w:r>
    </w:p>
    <w:p w14:paraId="6737F7B3" w14:textId="16434AA8" w:rsidR="00DB0EE2" w:rsidRDefault="00DB0EE2" w:rsidP="00DC6A8B">
      <w:pPr>
        <w:pStyle w:val="af"/>
        <w:numPr>
          <w:ilvl w:val="0"/>
          <w:numId w:val="4"/>
        </w:numPr>
        <w:spacing w:line="276" w:lineRule="auto"/>
        <w:ind w:leftChars="0"/>
        <w:jc w:val="left"/>
        <w:rPr>
          <w:rFonts w:ascii="Meiryo UI" w:eastAsia="Meiryo UI" w:hAnsi="Meiryo UI"/>
          <w:sz w:val="20"/>
          <w:szCs w:val="20"/>
        </w:rPr>
      </w:pPr>
      <w:r w:rsidRPr="001C6B50">
        <w:rPr>
          <w:rFonts w:ascii="Meiryo UI" w:eastAsia="Meiryo UI" w:hAnsi="Meiryo UI" w:hint="eastAsia"/>
          <w:b/>
          <w:sz w:val="20"/>
          <w:szCs w:val="20"/>
          <w:u w:val="single"/>
        </w:rPr>
        <w:t>事務局</w:t>
      </w:r>
      <w:r w:rsidRPr="001C6B50">
        <w:rPr>
          <w:rFonts w:ascii="Meiryo UI" w:eastAsia="Meiryo UI" w:hAnsi="Meiryo UI"/>
          <w:b/>
          <w:sz w:val="20"/>
          <w:szCs w:val="20"/>
          <w:u w:val="single"/>
        </w:rPr>
        <w:t>が指定する</w:t>
      </w:r>
      <w:r>
        <w:rPr>
          <w:rFonts w:ascii="Meiryo UI" w:eastAsia="Meiryo UI" w:hAnsi="Meiryo UI" w:hint="eastAsia"/>
          <w:b/>
          <w:sz w:val="20"/>
          <w:szCs w:val="20"/>
          <w:u w:val="single"/>
        </w:rPr>
        <w:t>方法（「クーポン受領書」」「クーポン配布報告書」</w:t>
      </w:r>
      <w:r w:rsidR="00AC5B61">
        <w:rPr>
          <w:rFonts w:ascii="Meiryo UI" w:eastAsia="Meiryo UI" w:hAnsi="Meiryo UI" w:hint="eastAsia"/>
          <w:b/>
          <w:sz w:val="20"/>
          <w:szCs w:val="20"/>
          <w:u w:val="single"/>
        </w:rPr>
        <w:t>）</w:t>
      </w:r>
      <w:r w:rsidRPr="001C6B50">
        <w:rPr>
          <w:rFonts w:ascii="Meiryo UI" w:eastAsia="Meiryo UI" w:hAnsi="Meiryo UI"/>
          <w:b/>
          <w:sz w:val="20"/>
          <w:szCs w:val="20"/>
          <w:u w:val="single"/>
        </w:rPr>
        <w:t>により実績を管理</w:t>
      </w:r>
      <w:r>
        <w:rPr>
          <w:rFonts w:ascii="Meiryo UI" w:eastAsia="Meiryo UI" w:hAnsi="Meiryo UI" w:hint="eastAsia"/>
          <w:b/>
          <w:sz w:val="20"/>
          <w:szCs w:val="20"/>
          <w:u w:val="single"/>
        </w:rPr>
        <w:t>・報告を行います</w:t>
      </w:r>
      <w:r w:rsidRPr="001C6B50">
        <w:rPr>
          <w:rFonts w:ascii="Meiryo UI" w:eastAsia="Meiryo UI" w:hAnsi="Meiryo UI"/>
          <w:b/>
          <w:sz w:val="20"/>
          <w:szCs w:val="20"/>
          <w:u w:val="single"/>
        </w:rPr>
        <w:t>。</w:t>
      </w:r>
    </w:p>
    <w:p w14:paraId="2F5B9E74" w14:textId="437AD988" w:rsidR="0051721E" w:rsidRDefault="00D737E9" w:rsidP="00DC6A8B">
      <w:pPr>
        <w:pStyle w:val="af"/>
        <w:numPr>
          <w:ilvl w:val="0"/>
          <w:numId w:val="4"/>
        </w:numPr>
        <w:spacing w:line="276" w:lineRule="auto"/>
        <w:ind w:leftChars="0"/>
        <w:jc w:val="left"/>
        <w:rPr>
          <w:rFonts w:ascii="Meiryo UI" w:eastAsia="Meiryo UI" w:hAnsi="Meiryo UI"/>
          <w:sz w:val="20"/>
          <w:szCs w:val="20"/>
        </w:rPr>
      </w:pPr>
      <w:r w:rsidRPr="00D737E9">
        <w:rPr>
          <w:rFonts w:ascii="Meiryo UI" w:eastAsia="Meiryo UI" w:hAnsi="Meiryo UI" w:hint="eastAsia"/>
          <w:sz w:val="20"/>
          <w:szCs w:val="20"/>
        </w:rPr>
        <w:t>新型コロナウイルス感染症拡大に伴う国の緊急事態宣言発出やまん延防止等重点措置、飲食店の営業時間短縮要請適用、新型コロナウイルス感染症対策分科会の提言においてレベル３以上と判断された場合、本事業を一時休止することに同意します。</w:t>
      </w:r>
    </w:p>
    <w:p w14:paraId="6F0F95CF" w14:textId="6138BC76" w:rsidR="00D737E9" w:rsidRPr="00DB0EE2" w:rsidRDefault="00D737E9" w:rsidP="00DC6A8B">
      <w:pPr>
        <w:pStyle w:val="af"/>
        <w:numPr>
          <w:ilvl w:val="0"/>
          <w:numId w:val="4"/>
        </w:numPr>
        <w:spacing w:line="276" w:lineRule="auto"/>
        <w:ind w:leftChars="0"/>
        <w:jc w:val="left"/>
        <w:rPr>
          <w:rFonts w:ascii="Meiryo UI" w:eastAsia="Meiryo UI" w:hAnsi="Meiryo UI"/>
          <w:sz w:val="20"/>
          <w:szCs w:val="20"/>
        </w:rPr>
      </w:pPr>
      <w:r w:rsidRPr="00DB0EE2">
        <w:rPr>
          <w:rFonts w:ascii="Meiryo UI" w:eastAsia="Meiryo UI" w:hAnsi="Meiryo UI"/>
          <w:sz w:val="20"/>
          <w:szCs w:val="20"/>
        </w:rPr>
        <w:t>「</w:t>
      </w:r>
      <w:r w:rsidRPr="00DB0EE2">
        <w:rPr>
          <w:rFonts w:ascii="Meiryo UI" w:eastAsia="Meiryo UI" w:hAnsi="Meiryo UI" w:hint="eastAsia"/>
          <w:sz w:val="20"/>
          <w:szCs w:val="20"/>
        </w:rPr>
        <w:t>新うどん県泊まってかがわ割」旅行</w:t>
      </w:r>
      <w:r w:rsidRPr="00DB0EE2">
        <w:rPr>
          <w:rFonts w:ascii="Meiryo UI" w:eastAsia="Meiryo UI" w:hAnsi="Meiryo UI" w:hint="eastAsia"/>
          <w:sz w:val="20"/>
          <w:szCs w:val="20"/>
        </w:rPr>
        <w:t>事業者</w:t>
      </w:r>
      <w:r w:rsidRPr="00DB0EE2">
        <w:rPr>
          <w:rFonts w:ascii="Meiryo UI" w:eastAsia="Meiryo UI" w:hAnsi="Meiryo UI" w:hint="eastAsia"/>
          <w:sz w:val="20"/>
          <w:szCs w:val="20"/>
        </w:rPr>
        <w:t>向けマニュアルに示す内容に沿った対応を行います。</w:t>
      </w:r>
    </w:p>
    <w:p w14:paraId="04CADAAC" w14:textId="37936017" w:rsidR="00D737E9" w:rsidRDefault="00D737E9" w:rsidP="00DC6A8B">
      <w:pPr>
        <w:pStyle w:val="af"/>
        <w:numPr>
          <w:ilvl w:val="0"/>
          <w:numId w:val="4"/>
        </w:numPr>
        <w:spacing w:line="276" w:lineRule="auto"/>
        <w:ind w:leftChars="0"/>
        <w:jc w:val="left"/>
        <w:rPr>
          <w:rFonts w:ascii="Meiryo UI" w:eastAsia="Meiryo UI" w:hAnsi="Meiryo UI"/>
          <w:sz w:val="20"/>
          <w:szCs w:val="20"/>
        </w:rPr>
      </w:pPr>
      <w:r w:rsidRPr="001C6B50">
        <w:rPr>
          <w:rFonts w:ascii="Meiryo UI" w:eastAsia="Meiryo UI" w:hAnsi="Meiryo UI"/>
          <w:sz w:val="20"/>
          <w:szCs w:val="20"/>
        </w:rPr>
        <w:t>業種別に定められている新型コロナウイルス感染症対策ガイドラインを遵守します。</w:t>
      </w:r>
    </w:p>
    <w:p w14:paraId="2BDA2DEB" w14:textId="2FA1A27B" w:rsidR="00D737E9" w:rsidRDefault="00D737E9" w:rsidP="00DC6A8B">
      <w:pPr>
        <w:pStyle w:val="af"/>
        <w:numPr>
          <w:ilvl w:val="0"/>
          <w:numId w:val="4"/>
        </w:numPr>
        <w:spacing w:line="276" w:lineRule="auto"/>
        <w:ind w:leftChars="0"/>
        <w:jc w:val="left"/>
        <w:rPr>
          <w:rFonts w:ascii="Meiryo UI" w:eastAsia="Meiryo UI" w:hAnsi="Meiryo UI"/>
          <w:sz w:val="20"/>
          <w:szCs w:val="20"/>
        </w:rPr>
      </w:pPr>
      <w:r w:rsidRPr="001C6B50">
        <w:rPr>
          <w:rFonts w:ascii="Meiryo UI" w:eastAsia="Meiryo UI" w:hAnsi="Meiryo UI"/>
          <w:sz w:val="20"/>
          <w:szCs w:val="20"/>
        </w:rPr>
        <w:t>感染予防策を徹底及び実施している旨をホームページや窓口での掲示等で対外的に公表します。</w:t>
      </w:r>
    </w:p>
    <w:p w14:paraId="2E7BD1B5" w14:textId="45F34279" w:rsidR="0051721E" w:rsidRDefault="00D737E9" w:rsidP="00DC6A8B">
      <w:pPr>
        <w:pStyle w:val="af"/>
        <w:numPr>
          <w:ilvl w:val="0"/>
          <w:numId w:val="4"/>
        </w:numPr>
        <w:spacing w:line="276" w:lineRule="auto"/>
        <w:ind w:leftChars="0"/>
        <w:jc w:val="left"/>
        <w:rPr>
          <w:rFonts w:ascii="Meiryo UI" w:eastAsia="Meiryo UI" w:hAnsi="Meiryo UI"/>
          <w:sz w:val="20"/>
          <w:szCs w:val="20"/>
        </w:rPr>
      </w:pPr>
      <w:r w:rsidRPr="00D737E9">
        <w:rPr>
          <w:rFonts w:ascii="Meiryo UI" w:eastAsia="Meiryo UI" w:hAnsi="Meiryo UI"/>
          <w:sz w:val="20"/>
          <w:szCs w:val="20"/>
        </w:rPr>
        <w:t>旅行者に検温等の体調チェックを実施し、発熱がある場合や風邪症状がみられる場合には、週末も含め、宿泊施設近隣の医療機関や受診・相談センターの指示を仰ぎ、適切な対応をとります</w:t>
      </w:r>
      <w:r w:rsidR="00DB0EE2">
        <w:rPr>
          <w:rFonts w:ascii="Meiryo UI" w:eastAsia="Meiryo UI" w:hAnsi="Meiryo UI" w:hint="eastAsia"/>
          <w:sz w:val="20"/>
          <w:szCs w:val="20"/>
        </w:rPr>
        <w:t>。</w:t>
      </w:r>
    </w:p>
    <w:p w14:paraId="52D66201" w14:textId="067F7D9E" w:rsidR="00DB0EE2" w:rsidRDefault="00DB0EE2" w:rsidP="00DC6A8B">
      <w:pPr>
        <w:pStyle w:val="af"/>
        <w:numPr>
          <w:ilvl w:val="0"/>
          <w:numId w:val="4"/>
        </w:numPr>
        <w:spacing w:line="276" w:lineRule="auto"/>
        <w:ind w:leftChars="0" w:rightChars="134" w:right="281"/>
        <w:jc w:val="left"/>
        <w:rPr>
          <w:rFonts w:ascii="Meiryo UI" w:eastAsia="Meiryo UI" w:hAnsi="Meiryo UI"/>
          <w:sz w:val="20"/>
          <w:szCs w:val="20"/>
        </w:rPr>
      </w:pPr>
      <w:r w:rsidRPr="001C6B50">
        <w:rPr>
          <w:rFonts w:ascii="Meiryo UI" w:eastAsia="Meiryo UI" w:hAnsi="Meiryo UI"/>
          <w:sz w:val="20"/>
          <w:szCs w:val="20"/>
        </w:rPr>
        <w:t>事務局が必要に応じて報告や立入等の調査を求めた場合には、これに協力します。</w:t>
      </w:r>
    </w:p>
    <w:p w14:paraId="11F8E267" w14:textId="03A2E6DB" w:rsidR="00D737E9" w:rsidRPr="00DC6A8B" w:rsidRDefault="00DB0EE2" w:rsidP="00DC6A8B">
      <w:pPr>
        <w:pStyle w:val="af"/>
        <w:numPr>
          <w:ilvl w:val="0"/>
          <w:numId w:val="4"/>
        </w:numPr>
        <w:spacing w:line="276" w:lineRule="auto"/>
        <w:ind w:leftChars="0" w:rightChars="202" w:right="424"/>
        <w:jc w:val="left"/>
        <w:rPr>
          <w:rFonts w:ascii="Meiryo UI" w:eastAsia="Meiryo UI" w:hAnsi="Meiryo UI"/>
          <w:sz w:val="20"/>
          <w:szCs w:val="20"/>
        </w:rPr>
      </w:pPr>
      <w:r w:rsidRPr="00DC6A8B">
        <w:rPr>
          <w:rFonts w:ascii="Meiryo UI" w:eastAsia="Meiryo UI" w:hAnsi="Meiryo UI"/>
          <w:b/>
          <w:sz w:val="20"/>
          <w:szCs w:val="20"/>
          <w:u w:val="single"/>
        </w:rPr>
        <w:t>クーポンの配布に関して不正</w:t>
      </w:r>
      <w:r w:rsidR="00DC6A8B" w:rsidRPr="00DC6A8B">
        <w:rPr>
          <w:rFonts w:ascii="Meiryo UI" w:eastAsia="Meiryo UI" w:hAnsi="Meiryo UI" w:hint="eastAsia"/>
          <w:b/>
          <w:sz w:val="20"/>
          <w:szCs w:val="20"/>
          <w:u w:val="single"/>
        </w:rPr>
        <w:t>配布</w:t>
      </w:r>
      <w:r w:rsidRPr="00DC6A8B">
        <w:rPr>
          <w:rFonts w:ascii="Meiryo UI" w:eastAsia="Meiryo UI" w:hAnsi="Meiryo UI"/>
          <w:b/>
          <w:sz w:val="20"/>
          <w:szCs w:val="20"/>
          <w:u w:val="single"/>
        </w:rPr>
        <w:t>や、</w:t>
      </w:r>
      <w:r w:rsidR="00DC6A8B" w:rsidRPr="00DC6A8B">
        <w:rPr>
          <w:rFonts w:ascii="Meiryo UI" w:eastAsia="Meiryo UI" w:hAnsi="Meiryo UI" w:hint="eastAsia"/>
          <w:b/>
          <w:sz w:val="20"/>
          <w:szCs w:val="20"/>
          <w:u w:val="single"/>
        </w:rPr>
        <w:t>枚数</w:t>
      </w:r>
      <w:r w:rsidRPr="00DC6A8B">
        <w:rPr>
          <w:rFonts w:ascii="Meiryo UI" w:eastAsia="Meiryo UI" w:hAnsi="Meiryo UI"/>
          <w:b/>
          <w:sz w:val="20"/>
          <w:szCs w:val="20"/>
          <w:u w:val="single"/>
        </w:rPr>
        <w:t>の相違等が生じた場合が判明した際には、返還請求に応じるとともに、法人名等の公表に応じます。</w:t>
      </w:r>
    </w:p>
    <w:p w14:paraId="1B7F0F11" w14:textId="5F0DA16F" w:rsidR="00DC6A8B" w:rsidRDefault="00DC6A8B" w:rsidP="00DC6A8B">
      <w:pPr>
        <w:pStyle w:val="af"/>
        <w:numPr>
          <w:ilvl w:val="0"/>
          <w:numId w:val="4"/>
        </w:numPr>
        <w:spacing w:line="276" w:lineRule="auto"/>
        <w:ind w:leftChars="0" w:rightChars="202" w:right="424"/>
        <w:jc w:val="left"/>
        <w:rPr>
          <w:rFonts w:ascii="Meiryo UI" w:eastAsia="Meiryo UI" w:hAnsi="Meiryo UI"/>
          <w:sz w:val="20"/>
          <w:szCs w:val="20"/>
        </w:rPr>
      </w:pPr>
      <w:r>
        <w:rPr>
          <w:rFonts w:ascii="Meiryo UI" w:eastAsia="Meiryo UI" w:hAnsi="Meiryo UI" w:hint="eastAsia"/>
          <w:sz w:val="20"/>
          <w:szCs w:val="20"/>
        </w:rPr>
        <w:t>全ての旅行商品の販売において「統一窓口」が策定し</w:t>
      </w:r>
      <w:r w:rsidR="00AC5B61">
        <w:rPr>
          <w:rFonts w:ascii="Meiryo UI" w:eastAsia="Meiryo UI" w:hAnsi="Meiryo UI" w:hint="eastAsia"/>
          <w:sz w:val="20"/>
          <w:szCs w:val="20"/>
        </w:rPr>
        <w:t>や</w:t>
      </w:r>
      <w:r>
        <w:rPr>
          <w:rFonts w:ascii="Meiryo UI" w:eastAsia="Meiryo UI" w:hAnsi="Meiryo UI" w:hint="eastAsia"/>
          <w:sz w:val="20"/>
          <w:szCs w:val="20"/>
        </w:rPr>
        <w:t>マニュアル及びルールを順守します。</w:t>
      </w:r>
    </w:p>
    <w:p w14:paraId="54E18D6B" w14:textId="137C9F31" w:rsidR="00DC6A8B" w:rsidRDefault="00DC6A8B" w:rsidP="00DC6A8B">
      <w:pPr>
        <w:pStyle w:val="af"/>
        <w:numPr>
          <w:ilvl w:val="0"/>
          <w:numId w:val="4"/>
        </w:numPr>
        <w:spacing w:line="276" w:lineRule="auto"/>
        <w:ind w:leftChars="0" w:rightChars="202" w:right="424"/>
        <w:jc w:val="left"/>
        <w:rPr>
          <w:rFonts w:ascii="Meiryo UI" w:eastAsia="Meiryo UI" w:hAnsi="Meiryo UI"/>
          <w:sz w:val="20"/>
          <w:szCs w:val="20"/>
        </w:rPr>
      </w:pPr>
      <w:r w:rsidRPr="001C6B50">
        <w:rPr>
          <w:rFonts w:ascii="Meiryo UI" w:eastAsia="Meiryo UI" w:hAnsi="Meiryo UI"/>
          <w:sz w:val="20"/>
          <w:szCs w:val="20"/>
        </w:rPr>
        <w:t>本事業に関する帳簿及び証拠書類を整備し、交付を受けた年度の翌年度から５年間保管します。</w:t>
      </w:r>
    </w:p>
    <w:p w14:paraId="2EF3C5D0" w14:textId="4DADFD97" w:rsidR="00DC6A8B" w:rsidRPr="00DC6A8B" w:rsidRDefault="00DC6A8B" w:rsidP="00DC6A8B">
      <w:pPr>
        <w:pStyle w:val="af"/>
        <w:numPr>
          <w:ilvl w:val="0"/>
          <w:numId w:val="4"/>
        </w:numPr>
        <w:spacing w:line="276" w:lineRule="auto"/>
        <w:ind w:leftChars="0" w:rightChars="202" w:right="424"/>
        <w:jc w:val="left"/>
        <w:rPr>
          <w:rFonts w:ascii="Meiryo UI" w:eastAsia="Meiryo UI" w:hAnsi="Meiryo UI"/>
          <w:sz w:val="20"/>
          <w:szCs w:val="20"/>
        </w:rPr>
      </w:pPr>
      <w:r>
        <w:rPr>
          <w:rFonts w:ascii="Meiryo UI" w:eastAsia="Meiryo UI" w:hAnsi="Meiryo UI" w:hint="eastAsia"/>
          <w:sz w:val="20"/>
          <w:szCs w:val="20"/>
        </w:rPr>
        <w:t>「地域限定クーポン」「感染症拡大防止対策」に関して不明は点が生じた場合は、「新うどん県泊まってかがわ割」事務局に相談します。</w:t>
      </w:r>
    </w:p>
    <w:p w14:paraId="3BC3752E" w14:textId="4308CB58" w:rsidR="00036CDC" w:rsidRPr="001C6B50" w:rsidRDefault="00036CDC" w:rsidP="00D05F78">
      <w:pPr>
        <w:spacing w:line="240" w:lineRule="exact"/>
        <w:jc w:val="left"/>
        <w:rPr>
          <w:rFonts w:ascii="Meiryo UI" w:eastAsia="Meiryo UI" w:hAnsi="Meiryo UI"/>
          <w:sz w:val="20"/>
          <w:szCs w:val="20"/>
        </w:rPr>
      </w:pPr>
    </w:p>
    <w:p w14:paraId="35ECF61A" w14:textId="77777777" w:rsidR="00755BCB" w:rsidRPr="001C6B50" w:rsidRDefault="002665B3" w:rsidP="00D05F78">
      <w:pPr>
        <w:tabs>
          <w:tab w:val="left" w:pos="540"/>
        </w:tabs>
        <w:spacing w:line="240" w:lineRule="exact"/>
        <w:ind w:right="960" w:firstLine="630"/>
        <w:rPr>
          <w:rFonts w:ascii="Meiryo UI" w:eastAsia="Meiryo UI" w:hAnsi="Meiryo UI"/>
        </w:rPr>
      </w:pPr>
      <w:r w:rsidRPr="001C6B50">
        <w:rPr>
          <w:rFonts w:ascii="Meiryo UI" w:eastAsia="Meiryo UI" w:hAnsi="Meiryo UI"/>
        </w:rPr>
        <w:t>令和　　年　　  月　　  日</w:t>
      </w:r>
    </w:p>
    <w:p w14:paraId="5EAA00E3" w14:textId="77777777" w:rsidR="00755BCB" w:rsidRPr="001C6B50" w:rsidRDefault="00755BCB" w:rsidP="00D05F78">
      <w:pPr>
        <w:tabs>
          <w:tab w:val="left" w:pos="540"/>
        </w:tabs>
        <w:spacing w:line="240" w:lineRule="exact"/>
        <w:ind w:right="960" w:firstLine="630"/>
        <w:rPr>
          <w:rFonts w:ascii="Meiryo UI" w:eastAsia="Meiryo UI" w:hAnsi="Meiryo UI"/>
        </w:rPr>
      </w:pPr>
    </w:p>
    <w:p w14:paraId="3AF0DC35" w14:textId="7716B66D" w:rsidR="00755BCB" w:rsidRPr="001C6B50" w:rsidRDefault="00DC6A8B" w:rsidP="001C6B50">
      <w:pPr>
        <w:tabs>
          <w:tab w:val="left" w:pos="540"/>
        </w:tabs>
        <w:ind w:right="960" w:firstLine="90"/>
        <w:rPr>
          <w:rFonts w:ascii="Meiryo UI" w:eastAsia="Meiryo UI" w:hAnsi="Meiryo UI"/>
        </w:rPr>
      </w:pPr>
      <w:r>
        <w:rPr>
          <w:rFonts w:ascii="Meiryo UI" w:eastAsia="Meiryo UI" w:hAnsi="Meiryo UI" w:cs="ＭＳ ゴシック" w:hint="eastAsia"/>
          <w:sz w:val="28"/>
          <w:szCs w:val="28"/>
        </w:rPr>
        <w:t>日帰りプランに</w:t>
      </w:r>
      <w:r w:rsidR="002665B3" w:rsidRPr="001C6B50">
        <w:rPr>
          <w:rFonts w:ascii="Meiryo UI" w:eastAsia="Meiryo UI" w:hAnsi="Meiryo UI" w:cs="ＭＳ ゴシック"/>
          <w:sz w:val="28"/>
          <w:szCs w:val="28"/>
        </w:rPr>
        <w:t>参画申込する旅行代理店</w:t>
      </w:r>
      <w:r w:rsidR="002665B3" w:rsidRPr="001C6B50">
        <w:rPr>
          <w:rFonts w:ascii="Meiryo UI" w:eastAsia="Meiryo UI" w:hAnsi="Meiryo UI" w:cs="ＭＳ ゴシック"/>
        </w:rPr>
        <w:t xml:space="preserve">　</w:t>
      </w:r>
    </w:p>
    <w:tbl>
      <w:tblPr>
        <w:tblStyle w:val="ae"/>
        <w:tblW w:w="111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2"/>
        <w:gridCol w:w="3909"/>
        <w:gridCol w:w="921"/>
        <w:gridCol w:w="4733"/>
      </w:tblGrid>
      <w:tr w:rsidR="00755BCB" w:rsidRPr="001C6B50" w14:paraId="739591F4" w14:textId="77777777">
        <w:trPr>
          <w:trHeight w:val="734"/>
          <w:jc w:val="center"/>
        </w:trPr>
        <w:tc>
          <w:tcPr>
            <w:tcW w:w="1582" w:type="dxa"/>
            <w:vAlign w:val="center"/>
          </w:tcPr>
          <w:p w14:paraId="453CABA1" w14:textId="77777777" w:rsidR="00755BCB" w:rsidRPr="001C6B50" w:rsidRDefault="002665B3" w:rsidP="001C6B50">
            <w:pPr>
              <w:jc w:val="center"/>
              <w:rPr>
                <w:rFonts w:ascii="Meiryo UI" w:eastAsia="Meiryo UI" w:hAnsi="Meiryo UI"/>
              </w:rPr>
            </w:pPr>
            <w:r w:rsidRPr="001C6B50">
              <w:rPr>
                <w:rFonts w:ascii="Meiryo UI" w:eastAsia="Meiryo UI" w:hAnsi="Meiryo UI"/>
              </w:rPr>
              <w:t>事業者名</w:t>
            </w:r>
          </w:p>
          <w:p w14:paraId="4391192D" w14:textId="77777777" w:rsidR="00755BCB" w:rsidRPr="001C6B50" w:rsidRDefault="002665B3" w:rsidP="001C6B50">
            <w:pPr>
              <w:jc w:val="center"/>
              <w:rPr>
                <w:rFonts w:ascii="Meiryo UI" w:eastAsia="Meiryo UI" w:hAnsi="Meiryo UI"/>
              </w:rPr>
            </w:pPr>
            <w:r w:rsidRPr="001C6B50">
              <w:rPr>
                <w:rFonts w:ascii="Meiryo UI" w:eastAsia="Meiryo UI" w:hAnsi="Meiryo UI"/>
              </w:rPr>
              <w:t>（法人名等）</w:t>
            </w:r>
          </w:p>
        </w:tc>
        <w:tc>
          <w:tcPr>
            <w:tcW w:w="3909" w:type="dxa"/>
            <w:vAlign w:val="center"/>
          </w:tcPr>
          <w:p w14:paraId="307FBD73" w14:textId="77777777" w:rsidR="00755BCB" w:rsidRPr="001C6B50" w:rsidRDefault="00755BCB" w:rsidP="001C6B50">
            <w:pPr>
              <w:rPr>
                <w:rFonts w:ascii="Meiryo UI" w:eastAsia="Meiryo UI" w:hAnsi="Meiryo UI"/>
              </w:rPr>
            </w:pPr>
          </w:p>
          <w:p w14:paraId="2F93A00C" w14:textId="77777777" w:rsidR="00755BCB" w:rsidRPr="001C6B50" w:rsidRDefault="00755BCB" w:rsidP="001C6B50">
            <w:pPr>
              <w:rPr>
                <w:rFonts w:ascii="Meiryo UI" w:eastAsia="Meiryo UI" w:hAnsi="Meiryo UI"/>
              </w:rPr>
            </w:pPr>
          </w:p>
        </w:tc>
        <w:tc>
          <w:tcPr>
            <w:tcW w:w="921" w:type="dxa"/>
            <w:vAlign w:val="center"/>
          </w:tcPr>
          <w:p w14:paraId="4D6FB9D6" w14:textId="77777777" w:rsidR="00755BCB" w:rsidRPr="001C6B50" w:rsidRDefault="002665B3" w:rsidP="001C6B50">
            <w:pPr>
              <w:jc w:val="center"/>
              <w:rPr>
                <w:rFonts w:ascii="Meiryo UI" w:eastAsia="Meiryo UI" w:hAnsi="Meiryo UI"/>
              </w:rPr>
            </w:pPr>
            <w:r w:rsidRPr="001C6B50">
              <w:rPr>
                <w:rFonts w:ascii="Meiryo UI" w:eastAsia="Meiryo UI" w:hAnsi="Meiryo UI"/>
              </w:rPr>
              <w:t>所在地</w:t>
            </w:r>
          </w:p>
        </w:tc>
        <w:tc>
          <w:tcPr>
            <w:tcW w:w="4733" w:type="dxa"/>
            <w:vAlign w:val="center"/>
          </w:tcPr>
          <w:p w14:paraId="5239198A" w14:textId="77777777" w:rsidR="00755BCB" w:rsidRPr="001C6B50" w:rsidRDefault="00755BCB" w:rsidP="001C6B50">
            <w:pPr>
              <w:rPr>
                <w:rFonts w:ascii="Meiryo UI" w:eastAsia="Meiryo UI" w:hAnsi="Meiryo UI"/>
              </w:rPr>
            </w:pPr>
          </w:p>
        </w:tc>
      </w:tr>
      <w:tr w:rsidR="00755BCB" w:rsidRPr="001C6B50" w14:paraId="2327A688" w14:textId="77777777">
        <w:trPr>
          <w:trHeight w:val="662"/>
          <w:jc w:val="center"/>
        </w:trPr>
        <w:tc>
          <w:tcPr>
            <w:tcW w:w="1582" w:type="dxa"/>
            <w:vAlign w:val="center"/>
          </w:tcPr>
          <w:p w14:paraId="4C0D4124" w14:textId="77777777" w:rsidR="00755BCB" w:rsidRPr="001C6B50" w:rsidRDefault="002665B3" w:rsidP="001C6B50">
            <w:pPr>
              <w:jc w:val="center"/>
              <w:rPr>
                <w:rFonts w:ascii="Meiryo UI" w:eastAsia="Meiryo UI" w:hAnsi="Meiryo UI"/>
              </w:rPr>
            </w:pPr>
            <w:r w:rsidRPr="001C6B50">
              <w:rPr>
                <w:rFonts w:ascii="Meiryo UI" w:eastAsia="Meiryo UI" w:hAnsi="Meiryo UI"/>
              </w:rPr>
              <w:t>代表者名</w:t>
            </w:r>
          </w:p>
        </w:tc>
        <w:tc>
          <w:tcPr>
            <w:tcW w:w="9563" w:type="dxa"/>
            <w:gridSpan w:val="3"/>
            <w:vAlign w:val="center"/>
          </w:tcPr>
          <w:p w14:paraId="3388D387" w14:textId="77777777" w:rsidR="00755BCB" w:rsidRPr="001C6B50" w:rsidRDefault="002665B3" w:rsidP="001C6B50">
            <w:pPr>
              <w:rPr>
                <w:rFonts w:ascii="Meiryo UI" w:eastAsia="Meiryo UI" w:hAnsi="Meiryo UI"/>
              </w:rPr>
            </w:pPr>
            <w:r w:rsidRPr="001C6B50">
              <w:rPr>
                <w:rFonts w:ascii="Meiryo UI" w:eastAsia="Meiryo UI" w:hAnsi="Meiryo UI"/>
              </w:rPr>
              <w:t xml:space="preserve">（職）　　　　　　　　　　　　　（氏名）　　　　　　　　　　　　　　　　　　　　　　　</w:t>
            </w:r>
          </w:p>
        </w:tc>
      </w:tr>
    </w:tbl>
    <w:p w14:paraId="432C63A2" w14:textId="77777777" w:rsidR="00755BCB" w:rsidRPr="001C6B50" w:rsidRDefault="00755BCB" w:rsidP="001C6B50">
      <w:pPr>
        <w:tabs>
          <w:tab w:val="left" w:pos="540"/>
        </w:tabs>
        <w:ind w:right="960" w:firstLine="240"/>
        <w:rPr>
          <w:rFonts w:ascii="Meiryo UI" w:eastAsia="Meiryo UI" w:hAnsi="Meiryo UI" w:cs="ＭＳ 明朝"/>
          <w:sz w:val="24"/>
          <w:szCs w:val="24"/>
        </w:rPr>
      </w:pPr>
      <w:bookmarkStart w:id="0" w:name="_heading=h.gjdgxs" w:colFirst="0" w:colLast="0"/>
      <w:bookmarkEnd w:id="0"/>
    </w:p>
    <w:sectPr w:rsidR="00755BCB" w:rsidRPr="001C6B50">
      <w:pgSz w:w="11906" w:h="16838"/>
      <w:pgMar w:top="283" w:right="283" w:bottom="283" w:left="283"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0EBE5" w14:textId="77777777" w:rsidR="005833C7" w:rsidRDefault="005833C7" w:rsidP="00036CDC">
      <w:r>
        <w:separator/>
      </w:r>
    </w:p>
  </w:endnote>
  <w:endnote w:type="continuationSeparator" w:id="0">
    <w:p w14:paraId="1491DC2A" w14:textId="77777777" w:rsidR="005833C7" w:rsidRDefault="005833C7" w:rsidP="0003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2D991" w14:textId="77777777" w:rsidR="005833C7" w:rsidRDefault="005833C7" w:rsidP="00036CDC">
      <w:r>
        <w:separator/>
      </w:r>
    </w:p>
  </w:footnote>
  <w:footnote w:type="continuationSeparator" w:id="0">
    <w:p w14:paraId="0345D132" w14:textId="77777777" w:rsidR="005833C7" w:rsidRDefault="005833C7" w:rsidP="00036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02035"/>
    <w:multiLevelType w:val="hybridMultilevel"/>
    <w:tmpl w:val="15B87F10"/>
    <w:lvl w:ilvl="0" w:tplc="0409000F">
      <w:start w:val="1"/>
      <w:numFmt w:val="decimal"/>
      <w:lvlText w:val="%1."/>
      <w:lvlJc w:val="left"/>
      <w:pPr>
        <w:ind w:left="945" w:hanging="720"/>
      </w:pPr>
      <w:rPr>
        <w:rFonts w:hint="default"/>
      </w:rPr>
    </w:lvl>
    <w:lvl w:ilvl="1" w:tplc="FFFFFFFF" w:tentative="1">
      <w:start w:val="1"/>
      <w:numFmt w:val="aiueoFullWidth"/>
      <w:lvlText w:val="(%2)"/>
      <w:lvlJc w:val="left"/>
      <w:pPr>
        <w:ind w:left="1065" w:hanging="420"/>
      </w:pPr>
    </w:lvl>
    <w:lvl w:ilvl="2" w:tplc="FFFFFFFF" w:tentative="1">
      <w:start w:val="1"/>
      <w:numFmt w:val="decimalEnclosedCircle"/>
      <w:lvlText w:val="%3"/>
      <w:lvlJc w:val="left"/>
      <w:pPr>
        <w:ind w:left="1485" w:hanging="420"/>
      </w:pPr>
    </w:lvl>
    <w:lvl w:ilvl="3" w:tplc="FFFFFFFF" w:tentative="1">
      <w:start w:val="1"/>
      <w:numFmt w:val="decimal"/>
      <w:lvlText w:val="%4."/>
      <w:lvlJc w:val="left"/>
      <w:pPr>
        <w:ind w:left="1905" w:hanging="420"/>
      </w:pPr>
    </w:lvl>
    <w:lvl w:ilvl="4" w:tplc="FFFFFFFF" w:tentative="1">
      <w:start w:val="1"/>
      <w:numFmt w:val="aiueoFullWidth"/>
      <w:lvlText w:val="(%5)"/>
      <w:lvlJc w:val="left"/>
      <w:pPr>
        <w:ind w:left="2325" w:hanging="420"/>
      </w:pPr>
    </w:lvl>
    <w:lvl w:ilvl="5" w:tplc="FFFFFFFF" w:tentative="1">
      <w:start w:val="1"/>
      <w:numFmt w:val="decimalEnclosedCircle"/>
      <w:lvlText w:val="%6"/>
      <w:lvlJc w:val="left"/>
      <w:pPr>
        <w:ind w:left="2745" w:hanging="420"/>
      </w:pPr>
    </w:lvl>
    <w:lvl w:ilvl="6" w:tplc="FFFFFFFF" w:tentative="1">
      <w:start w:val="1"/>
      <w:numFmt w:val="decimal"/>
      <w:lvlText w:val="%7."/>
      <w:lvlJc w:val="left"/>
      <w:pPr>
        <w:ind w:left="3165" w:hanging="420"/>
      </w:pPr>
    </w:lvl>
    <w:lvl w:ilvl="7" w:tplc="FFFFFFFF" w:tentative="1">
      <w:start w:val="1"/>
      <w:numFmt w:val="aiueoFullWidth"/>
      <w:lvlText w:val="(%8)"/>
      <w:lvlJc w:val="left"/>
      <w:pPr>
        <w:ind w:left="3585" w:hanging="420"/>
      </w:pPr>
    </w:lvl>
    <w:lvl w:ilvl="8" w:tplc="FFFFFFFF" w:tentative="1">
      <w:start w:val="1"/>
      <w:numFmt w:val="decimalEnclosedCircle"/>
      <w:lvlText w:val="%9"/>
      <w:lvlJc w:val="left"/>
      <w:pPr>
        <w:ind w:left="4005" w:hanging="420"/>
      </w:pPr>
    </w:lvl>
  </w:abstractNum>
  <w:abstractNum w:abstractNumId="1" w15:restartNumberingAfterBreak="0">
    <w:nsid w:val="4DC00CCD"/>
    <w:multiLevelType w:val="hybridMultilevel"/>
    <w:tmpl w:val="291211E2"/>
    <w:lvl w:ilvl="0" w:tplc="04090011">
      <w:start w:val="1"/>
      <w:numFmt w:val="decimalEnclosedCircle"/>
      <w:lvlText w:val="%1"/>
      <w:lvlJc w:val="left"/>
      <w:pPr>
        <w:ind w:left="945" w:hanging="720"/>
      </w:pPr>
      <w:rPr>
        <w:rFonts w:hint="default"/>
      </w:rPr>
    </w:lvl>
    <w:lvl w:ilvl="1" w:tplc="FFFFFFFF" w:tentative="1">
      <w:start w:val="1"/>
      <w:numFmt w:val="aiueoFullWidth"/>
      <w:lvlText w:val="(%2)"/>
      <w:lvlJc w:val="left"/>
      <w:pPr>
        <w:ind w:left="1065" w:hanging="420"/>
      </w:pPr>
    </w:lvl>
    <w:lvl w:ilvl="2" w:tplc="FFFFFFFF" w:tentative="1">
      <w:start w:val="1"/>
      <w:numFmt w:val="decimalEnclosedCircle"/>
      <w:lvlText w:val="%3"/>
      <w:lvlJc w:val="left"/>
      <w:pPr>
        <w:ind w:left="1485" w:hanging="420"/>
      </w:pPr>
    </w:lvl>
    <w:lvl w:ilvl="3" w:tplc="FFFFFFFF" w:tentative="1">
      <w:start w:val="1"/>
      <w:numFmt w:val="decimal"/>
      <w:lvlText w:val="%4."/>
      <w:lvlJc w:val="left"/>
      <w:pPr>
        <w:ind w:left="1905" w:hanging="420"/>
      </w:pPr>
    </w:lvl>
    <w:lvl w:ilvl="4" w:tplc="FFFFFFFF" w:tentative="1">
      <w:start w:val="1"/>
      <w:numFmt w:val="aiueoFullWidth"/>
      <w:lvlText w:val="(%5)"/>
      <w:lvlJc w:val="left"/>
      <w:pPr>
        <w:ind w:left="2325" w:hanging="420"/>
      </w:pPr>
    </w:lvl>
    <w:lvl w:ilvl="5" w:tplc="FFFFFFFF" w:tentative="1">
      <w:start w:val="1"/>
      <w:numFmt w:val="decimalEnclosedCircle"/>
      <w:lvlText w:val="%6"/>
      <w:lvlJc w:val="left"/>
      <w:pPr>
        <w:ind w:left="2745" w:hanging="420"/>
      </w:pPr>
    </w:lvl>
    <w:lvl w:ilvl="6" w:tplc="FFFFFFFF" w:tentative="1">
      <w:start w:val="1"/>
      <w:numFmt w:val="decimal"/>
      <w:lvlText w:val="%7."/>
      <w:lvlJc w:val="left"/>
      <w:pPr>
        <w:ind w:left="3165" w:hanging="420"/>
      </w:pPr>
    </w:lvl>
    <w:lvl w:ilvl="7" w:tplc="FFFFFFFF" w:tentative="1">
      <w:start w:val="1"/>
      <w:numFmt w:val="aiueoFullWidth"/>
      <w:lvlText w:val="(%8)"/>
      <w:lvlJc w:val="left"/>
      <w:pPr>
        <w:ind w:left="3585" w:hanging="420"/>
      </w:pPr>
    </w:lvl>
    <w:lvl w:ilvl="8" w:tplc="FFFFFFFF" w:tentative="1">
      <w:start w:val="1"/>
      <w:numFmt w:val="decimalEnclosedCircle"/>
      <w:lvlText w:val="%9"/>
      <w:lvlJc w:val="left"/>
      <w:pPr>
        <w:ind w:left="4005" w:hanging="420"/>
      </w:pPr>
    </w:lvl>
  </w:abstractNum>
  <w:abstractNum w:abstractNumId="2" w15:restartNumberingAfterBreak="0">
    <w:nsid w:val="58864F5C"/>
    <w:multiLevelType w:val="hybridMultilevel"/>
    <w:tmpl w:val="64E661B8"/>
    <w:lvl w:ilvl="0" w:tplc="A928D51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711F71B3"/>
    <w:multiLevelType w:val="hybridMultilevel"/>
    <w:tmpl w:val="D87ED6A8"/>
    <w:lvl w:ilvl="0" w:tplc="A928D510">
      <w:start w:val="1"/>
      <w:numFmt w:val="decimalFullWidth"/>
      <w:lvlText w:val="（%1）"/>
      <w:lvlJc w:val="left"/>
      <w:pPr>
        <w:ind w:left="945" w:hanging="720"/>
      </w:pPr>
      <w:rPr>
        <w:rFonts w:hint="default"/>
      </w:rPr>
    </w:lvl>
    <w:lvl w:ilvl="1" w:tplc="FFFFFFFF" w:tentative="1">
      <w:start w:val="1"/>
      <w:numFmt w:val="aiueoFullWidth"/>
      <w:lvlText w:val="(%2)"/>
      <w:lvlJc w:val="left"/>
      <w:pPr>
        <w:ind w:left="1065" w:hanging="420"/>
      </w:pPr>
    </w:lvl>
    <w:lvl w:ilvl="2" w:tplc="FFFFFFFF" w:tentative="1">
      <w:start w:val="1"/>
      <w:numFmt w:val="decimalEnclosedCircle"/>
      <w:lvlText w:val="%3"/>
      <w:lvlJc w:val="left"/>
      <w:pPr>
        <w:ind w:left="1485" w:hanging="420"/>
      </w:pPr>
    </w:lvl>
    <w:lvl w:ilvl="3" w:tplc="FFFFFFFF" w:tentative="1">
      <w:start w:val="1"/>
      <w:numFmt w:val="decimal"/>
      <w:lvlText w:val="%4."/>
      <w:lvlJc w:val="left"/>
      <w:pPr>
        <w:ind w:left="1905" w:hanging="420"/>
      </w:pPr>
    </w:lvl>
    <w:lvl w:ilvl="4" w:tplc="FFFFFFFF" w:tentative="1">
      <w:start w:val="1"/>
      <w:numFmt w:val="aiueoFullWidth"/>
      <w:lvlText w:val="(%5)"/>
      <w:lvlJc w:val="left"/>
      <w:pPr>
        <w:ind w:left="2325" w:hanging="420"/>
      </w:pPr>
    </w:lvl>
    <w:lvl w:ilvl="5" w:tplc="FFFFFFFF" w:tentative="1">
      <w:start w:val="1"/>
      <w:numFmt w:val="decimalEnclosedCircle"/>
      <w:lvlText w:val="%6"/>
      <w:lvlJc w:val="left"/>
      <w:pPr>
        <w:ind w:left="2745" w:hanging="420"/>
      </w:pPr>
    </w:lvl>
    <w:lvl w:ilvl="6" w:tplc="FFFFFFFF" w:tentative="1">
      <w:start w:val="1"/>
      <w:numFmt w:val="decimal"/>
      <w:lvlText w:val="%7."/>
      <w:lvlJc w:val="left"/>
      <w:pPr>
        <w:ind w:left="3165" w:hanging="420"/>
      </w:pPr>
    </w:lvl>
    <w:lvl w:ilvl="7" w:tplc="FFFFFFFF" w:tentative="1">
      <w:start w:val="1"/>
      <w:numFmt w:val="aiueoFullWidth"/>
      <w:lvlText w:val="(%8)"/>
      <w:lvlJc w:val="left"/>
      <w:pPr>
        <w:ind w:left="3585" w:hanging="420"/>
      </w:pPr>
    </w:lvl>
    <w:lvl w:ilvl="8" w:tplc="FFFFFFFF" w:tentative="1">
      <w:start w:val="1"/>
      <w:numFmt w:val="decimalEnclosedCircle"/>
      <w:lvlText w:val="%9"/>
      <w:lvlJc w:val="left"/>
      <w:pPr>
        <w:ind w:left="4005" w:hanging="420"/>
      </w:pPr>
    </w:lvl>
  </w:abstractNum>
  <w:num w:numId="1" w16cid:durableId="442503574">
    <w:abstractNumId w:val="2"/>
  </w:num>
  <w:num w:numId="2" w16cid:durableId="1531333486">
    <w:abstractNumId w:val="0"/>
  </w:num>
  <w:num w:numId="3" w16cid:durableId="495998633">
    <w:abstractNumId w:val="3"/>
  </w:num>
  <w:num w:numId="4" w16cid:durableId="1268151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BCB"/>
    <w:rsid w:val="00036CDC"/>
    <w:rsid w:val="000E3561"/>
    <w:rsid w:val="001C6B50"/>
    <w:rsid w:val="002665B3"/>
    <w:rsid w:val="0035413B"/>
    <w:rsid w:val="00421E24"/>
    <w:rsid w:val="0051721E"/>
    <w:rsid w:val="005833C7"/>
    <w:rsid w:val="005A74C3"/>
    <w:rsid w:val="005B6FC4"/>
    <w:rsid w:val="005C63B7"/>
    <w:rsid w:val="00755BCB"/>
    <w:rsid w:val="009A0859"/>
    <w:rsid w:val="009C5E2C"/>
    <w:rsid w:val="00AA6002"/>
    <w:rsid w:val="00AC5B61"/>
    <w:rsid w:val="00B3646F"/>
    <w:rsid w:val="00C344E3"/>
    <w:rsid w:val="00D05F78"/>
    <w:rsid w:val="00D737E9"/>
    <w:rsid w:val="00DB0EE2"/>
    <w:rsid w:val="00DC6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D97144"/>
  <w15:docId w15:val="{9773C2DA-443C-4EEF-8D5A-AE25D01B6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paragraph" w:styleId="a6">
    <w:name w:val="Date"/>
    <w:basedOn w:val="a"/>
    <w:next w:val="a"/>
    <w:link w:val="a7"/>
  </w:style>
  <w:style w:type="character" w:customStyle="1" w:styleId="a7">
    <w:name w:val="日付 (文字)"/>
    <w:basedOn w:val="a0"/>
    <w:link w:val="a6"/>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left w:w="108" w:type="dxa"/>
        <w:right w:w="108" w:type="dxa"/>
      </w:tblCellMar>
    </w:tblPr>
  </w:style>
  <w:style w:type="paragraph" w:styleId="Web">
    <w:name w:val="Normal (Web)"/>
    <w:basedOn w:val="a"/>
    <w:uiPriority w:val="99"/>
    <w:semiHidden/>
    <w:unhideWhenUsed/>
    <w:rsid w:val="00036CDC"/>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5172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69608">
      <w:bodyDiv w:val="1"/>
      <w:marLeft w:val="0"/>
      <w:marRight w:val="0"/>
      <w:marTop w:val="0"/>
      <w:marBottom w:val="0"/>
      <w:divBdr>
        <w:top w:val="none" w:sz="0" w:space="0" w:color="auto"/>
        <w:left w:val="none" w:sz="0" w:space="0" w:color="auto"/>
        <w:bottom w:val="none" w:sz="0" w:space="0" w:color="auto"/>
        <w:right w:val="none" w:sz="0" w:space="0" w:color="auto"/>
      </w:divBdr>
    </w:div>
    <w:div w:id="1197431433">
      <w:bodyDiv w:val="1"/>
      <w:marLeft w:val="0"/>
      <w:marRight w:val="0"/>
      <w:marTop w:val="0"/>
      <w:marBottom w:val="0"/>
      <w:divBdr>
        <w:top w:val="none" w:sz="0" w:space="0" w:color="auto"/>
        <w:left w:val="none" w:sz="0" w:space="0" w:color="auto"/>
        <w:bottom w:val="none" w:sz="0" w:space="0" w:color="auto"/>
        <w:right w:val="none" w:sz="0" w:space="0" w:color="auto"/>
      </w:divBdr>
    </w:div>
    <w:div w:id="1744913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w45QVvAYqSG/EE86WW812QIa5A==">AMUW2mU2YV+yePfycrkbfJ65WOFD4g/2W+NaSk7khjFRtbjFqkg/6gmKr/moKy3cpOhrh3WcarYg4UEmQGlkgDvD87AoPdOZ88aDrEfxBHV+fKRrHevtN9E9TxN0HNY1LJt2O1rnhdx3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JTBコーポレートセールス</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445243</dc:creator>
  <cp:lastModifiedBy>新うどん県泊まってかがわ割 33</cp:lastModifiedBy>
  <cp:revision>4</cp:revision>
  <cp:lastPrinted>2022-09-09T02:24:00Z</cp:lastPrinted>
  <dcterms:created xsi:type="dcterms:W3CDTF">2021-12-23T04:26:00Z</dcterms:created>
  <dcterms:modified xsi:type="dcterms:W3CDTF">2022-09-09T02:24:00Z</dcterms:modified>
</cp:coreProperties>
</file>