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2CF7" w14:textId="77777777" w:rsidR="001F257C" w:rsidRPr="007776BD" w:rsidRDefault="00DC1EEA">
      <w:pPr>
        <w:tabs>
          <w:tab w:val="left" w:pos="540"/>
        </w:tabs>
        <w:spacing w:line="320" w:lineRule="auto"/>
        <w:ind w:left="227"/>
        <w:jc w:val="right"/>
        <w:rPr>
          <w:rFonts w:ascii="Meiryo UI" w:eastAsia="Meiryo UI" w:hAnsi="Meiryo UI" w:cs="Calibri"/>
          <w:sz w:val="36"/>
          <w:szCs w:val="36"/>
        </w:rPr>
      </w:pPr>
      <w:bookmarkStart w:id="0" w:name="_heading=h.gjdgxs" w:colFirst="0" w:colLast="0"/>
      <w:bookmarkEnd w:id="0"/>
      <w:r w:rsidRPr="002E7231">
        <w:rPr>
          <w:rFonts w:ascii="Meiryo UI" w:eastAsia="Meiryo UI" w:hAnsi="Meiryo UI" w:cs="Calibri"/>
          <w:sz w:val="20"/>
          <w:szCs w:val="20"/>
        </w:rPr>
        <w:t>【様式第３号】</w:t>
      </w:r>
      <w:r w:rsidRPr="007776BD">
        <w:rPr>
          <w:rFonts w:ascii="Meiryo UI" w:eastAsia="Meiryo UI" w:hAnsi="Meiryo UI" w:cs="Calibri"/>
          <w:sz w:val="28"/>
          <w:szCs w:val="28"/>
        </w:rPr>
        <w:t xml:space="preserve"> </w:t>
      </w:r>
    </w:p>
    <w:p w14:paraId="6AD8F6DD" w14:textId="77777777" w:rsidR="001F257C" w:rsidRPr="007776BD" w:rsidRDefault="001F257C">
      <w:pPr>
        <w:rPr>
          <w:rFonts w:ascii="Meiryo UI" w:eastAsia="Meiryo UI" w:hAnsi="Meiryo UI" w:cs="Calibri"/>
          <w:sz w:val="24"/>
          <w:szCs w:val="24"/>
        </w:rPr>
      </w:pPr>
    </w:p>
    <w:p w14:paraId="20837526" w14:textId="3C0EEE87" w:rsidR="001F257C" w:rsidRPr="007776BD" w:rsidRDefault="007776BD">
      <w:pPr>
        <w:spacing w:line="320" w:lineRule="auto"/>
        <w:jc w:val="center"/>
        <w:rPr>
          <w:rFonts w:ascii="Meiryo UI" w:eastAsia="Meiryo UI" w:hAnsi="Meiryo UI" w:cs="Calibri"/>
          <w:sz w:val="28"/>
          <w:szCs w:val="28"/>
        </w:rPr>
      </w:pPr>
      <w:r w:rsidRPr="00480336">
        <w:rPr>
          <w:rFonts w:ascii="Meiryo UI" w:eastAsia="Meiryo UI" w:hAnsi="Meiryo UI" w:cs="Calibri" w:hint="eastAsia"/>
          <w:b/>
          <w:bCs/>
          <w:sz w:val="28"/>
          <w:szCs w:val="28"/>
        </w:rPr>
        <w:t>【全国旅行支援】</w:t>
      </w:r>
      <w:r w:rsidR="00480336">
        <w:rPr>
          <w:rFonts w:ascii="Meiryo UI" w:eastAsia="Meiryo UI" w:hAnsi="Meiryo UI" w:cs="Calibri" w:hint="eastAsia"/>
          <w:sz w:val="28"/>
          <w:szCs w:val="28"/>
        </w:rPr>
        <w:t xml:space="preserve"> </w:t>
      </w:r>
      <w:r w:rsidR="00DC1EEA" w:rsidRPr="007776BD">
        <w:rPr>
          <w:rFonts w:ascii="Meiryo UI" w:eastAsia="Meiryo UI" w:hAnsi="Meiryo UI" w:cs="Calibri" w:hint="eastAsia"/>
          <w:sz w:val="28"/>
          <w:szCs w:val="28"/>
        </w:rPr>
        <w:t>新</w:t>
      </w:r>
      <w:r w:rsidR="00DC1EEA" w:rsidRPr="007776BD">
        <w:rPr>
          <w:rFonts w:ascii="Meiryo UI" w:eastAsia="Meiryo UI" w:hAnsi="Meiryo UI" w:cs="Calibri"/>
          <w:sz w:val="28"/>
          <w:szCs w:val="28"/>
        </w:rPr>
        <w:t>うどん県泊まってかがわ割</w:t>
      </w:r>
    </w:p>
    <w:p w14:paraId="6E31E5D4" w14:textId="3C8E877D" w:rsidR="001F257C" w:rsidRPr="007776BD" w:rsidRDefault="007776BD">
      <w:pPr>
        <w:spacing w:line="320" w:lineRule="auto"/>
        <w:jc w:val="center"/>
        <w:rPr>
          <w:rFonts w:ascii="Meiryo UI" w:eastAsia="Meiryo UI" w:hAnsi="Meiryo UI" w:cs="Calibri"/>
          <w:sz w:val="28"/>
          <w:szCs w:val="28"/>
        </w:rPr>
      </w:pPr>
      <w:r>
        <w:rPr>
          <w:rFonts w:ascii="Meiryo UI" w:eastAsia="Meiryo UI" w:hAnsi="Meiryo UI" w:cs="Calibri" w:hint="eastAsia"/>
          <w:sz w:val="28"/>
          <w:szCs w:val="28"/>
        </w:rPr>
        <w:t>補助金</w:t>
      </w:r>
      <w:r w:rsidR="00DC1EEA" w:rsidRPr="007776BD">
        <w:rPr>
          <w:rFonts w:ascii="Meiryo UI" w:eastAsia="Meiryo UI" w:hAnsi="Meiryo UI" w:cs="Calibri"/>
          <w:sz w:val="28"/>
          <w:szCs w:val="28"/>
        </w:rPr>
        <w:t>配分希望報告書</w:t>
      </w:r>
    </w:p>
    <w:p w14:paraId="5417080F" w14:textId="77777777" w:rsidR="001F257C" w:rsidRPr="007776BD" w:rsidRDefault="001F257C">
      <w:pPr>
        <w:ind w:firstLine="2400"/>
        <w:rPr>
          <w:rFonts w:ascii="Meiryo UI" w:eastAsia="Meiryo UI" w:hAnsi="Meiryo UI" w:cs="Calibri"/>
          <w:sz w:val="24"/>
          <w:szCs w:val="24"/>
        </w:rPr>
      </w:pPr>
    </w:p>
    <w:p w14:paraId="4FB4ED83" w14:textId="6B089B8B" w:rsidR="007776BD" w:rsidRPr="007776BD" w:rsidRDefault="00DC1EEA">
      <w:pPr>
        <w:spacing w:line="260" w:lineRule="auto"/>
        <w:jc w:val="left"/>
        <w:rPr>
          <w:rFonts w:ascii="Meiryo UI" w:eastAsia="Meiryo UI" w:hAnsi="Meiryo UI" w:cs="Calibri"/>
          <w:sz w:val="28"/>
          <w:szCs w:val="28"/>
          <w:u w:val="single"/>
        </w:rPr>
      </w:pPr>
      <w:r w:rsidRPr="007776BD">
        <w:rPr>
          <w:rFonts w:ascii="Meiryo UI" w:eastAsia="Meiryo UI" w:hAnsi="Meiryo UI" w:cs="Calibri"/>
          <w:sz w:val="28"/>
          <w:szCs w:val="28"/>
          <w:u w:val="single"/>
        </w:rPr>
        <w:t>宿泊施設名：</w:t>
      </w:r>
      <w:r w:rsidR="007776BD" w:rsidRPr="007776BD">
        <w:rPr>
          <w:rFonts w:ascii="Meiryo UI" w:eastAsia="Meiryo UI" w:hAnsi="Meiryo UI" w:cs="Calibri" w:hint="eastAsia"/>
          <w:sz w:val="28"/>
          <w:szCs w:val="28"/>
          <w:u w:val="single"/>
        </w:rPr>
        <w:t xml:space="preserve">　</w:t>
      </w:r>
      <w:r w:rsidRPr="007776BD">
        <w:rPr>
          <w:rFonts w:ascii="Meiryo UI" w:eastAsia="Meiryo UI" w:hAnsi="Meiryo UI" w:cs="Calibri"/>
          <w:sz w:val="28"/>
          <w:szCs w:val="28"/>
          <w:u w:val="single"/>
        </w:rPr>
        <w:t xml:space="preserve">　　　　　　　　　　　　　　　　　　　　　　　　　　　</w:t>
      </w:r>
      <w:r w:rsidR="007776BD">
        <w:rPr>
          <w:rFonts w:ascii="Meiryo UI" w:eastAsia="Meiryo UI" w:hAnsi="Meiryo UI" w:cs="Calibri" w:hint="eastAsia"/>
          <w:sz w:val="28"/>
          <w:szCs w:val="28"/>
          <w:u w:val="single"/>
        </w:rPr>
        <w:t>.</w:t>
      </w:r>
    </w:p>
    <w:p w14:paraId="1AB8845A" w14:textId="77777777" w:rsidR="001F257C" w:rsidRPr="007776BD" w:rsidRDefault="001F257C">
      <w:pPr>
        <w:spacing w:line="260" w:lineRule="auto"/>
        <w:rPr>
          <w:rFonts w:ascii="Meiryo UI" w:eastAsia="Meiryo UI" w:hAnsi="Meiryo UI" w:cs="Calibri"/>
          <w:sz w:val="24"/>
          <w:szCs w:val="24"/>
        </w:rPr>
      </w:pPr>
    </w:p>
    <w:p w14:paraId="33BA3BC6" w14:textId="77777777" w:rsidR="001F257C" w:rsidRPr="007776BD" w:rsidRDefault="00DC1EEA">
      <w:pPr>
        <w:spacing w:line="260" w:lineRule="auto"/>
        <w:rPr>
          <w:rFonts w:ascii="Meiryo UI" w:eastAsia="Meiryo UI" w:hAnsi="Meiryo UI" w:cs="Calibri"/>
          <w:color w:val="000000"/>
          <w:sz w:val="24"/>
          <w:szCs w:val="24"/>
        </w:rPr>
      </w:pPr>
      <w:r w:rsidRPr="007776BD">
        <w:rPr>
          <w:rFonts w:ascii="Meiryo UI" w:eastAsia="Meiryo UI" w:hAnsi="Meiryo UI" w:cs="Calibri"/>
          <w:sz w:val="24"/>
          <w:szCs w:val="24"/>
        </w:rPr>
        <w:t>※事業予算管理の観点から、</w:t>
      </w:r>
      <w:r w:rsidRPr="007776BD">
        <w:rPr>
          <w:rFonts w:ascii="Meiryo UI" w:eastAsia="Meiryo UI" w:hAnsi="Meiryo UI" w:cs="Calibri"/>
          <w:b/>
          <w:sz w:val="24"/>
          <w:szCs w:val="24"/>
          <w:u w:val="single"/>
        </w:rPr>
        <w:t>配分枠は、記載いただいた希望人泊数（人数）をお約束するものではありません</w:t>
      </w:r>
      <w:r w:rsidRPr="007776BD">
        <w:rPr>
          <w:rFonts w:ascii="Meiryo UI" w:eastAsia="Meiryo UI" w:hAnsi="Meiryo UI" w:cs="Calibri"/>
          <w:sz w:val="24"/>
          <w:szCs w:val="24"/>
        </w:rPr>
        <w:t>ので、あらかじめご了承ください。</w:t>
      </w:r>
    </w:p>
    <w:p w14:paraId="0A93F4EC" w14:textId="77777777" w:rsidR="001F257C" w:rsidRPr="007776BD" w:rsidRDefault="001F257C">
      <w:pPr>
        <w:spacing w:line="260" w:lineRule="auto"/>
        <w:rPr>
          <w:rFonts w:ascii="Meiryo UI" w:eastAsia="Meiryo UI" w:hAnsi="Meiryo UI" w:cs="Calibri"/>
          <w:color w:val="000000"/>
          <w:sz w:val="24"/>
          <w:szCs w:val="24"/>
        </w:rPr>
      </w:pPr>
    </w:p>
    <w:p w14:paraId="6927BAFA" w14:textId="4E0BE236" w:rsidR="001F257C" w:rsidRPr="007776BD" w:rsidRDefault="002E7231">
      <w:pPr>
        <w:spacing w:line="260" w:lineRule="auto"/>
        <w:rPr>
          <w:rFonts w:ascii="Meiryo UI" w:eastAsia="Meiryo UI" w:hAnsi="Meiryo UI" w:cs="Calibri"/>
          <w:color w:val="000000"/>
          <w:sz w:val="24"/>
          <w:szCs w:val="24"/>
        </w:rPr>
      </w:pPr>
      <w:r>
        <w:rPr>
          <w:rFonts w:ascii="Meiryo UI" w:eastAsia="Meiryo UI" w:hAnsi="Meiryo UI" w:cs="Calibri" w:hint="eastAsia"/>
          <w:color w:val="000000"/>
          <w:sz w:val="24"/>
          <w:szCs w:val="24"/>
        </w:rPr>
        <w:t>1</w:t>
      </w:r>
      <w:r w:rsidR="00DC1EEA" w:rsidRPr="007776BD">
        <w:rPr>
          <w:rFonts w:ascii="Meiryo UI" w:eastAsia="Meiryo UI" w:hAnsi="Meiryo UI" w:cs="Calibri"/>
          <w:color w:val="000000"/>
          <w:sz w:val="24"/>
          <w:szCs w:val="24"/>
        </w:rPr>
        <w:t>．</w:t>
      </w:r>
      <w:r w:rsidR="00DC1EEA" w:rsidRPr="007776BD">
        <w:rPr>
          <w:rFonts w:ascii="Meiryo UI" w:eastAsia="Meiryo UI" w:hAnsi="Meiryo UI" w:cs="Calibri"/>
          <w:sz w:val="24"/>
          <w:szCs w:val="24"/>
        </w:rPr>
        <w:t>過去２年間の宿泊旅行の取扱実績を記載してください。</w:t>
      </w:r>
    </w:p>
    <w:p w14:paraId="23428BDB" w14:textId="77777777" w:rsidR="001F257C" w:rsidRPr="007776BD" w:rsidRDefault="001F257C">
      <w:pPr>
        <w:spacing w:line="260" w:lineRule="auto"/>
        <w:rPr>
          <w:rFonts w:ascii="Meiryo UI" w:eastAsia="Meiryo UI" w:hAnsi="Meiryo UI" w:cs="Calibri"/>
          <w:color w:val="000000"/>
          <w:sz w:val="24"/>
          <w:szCs w:val="24"/>
        </w:rPr>
      </w:pPr>
    </w:p>
    <w:p w14:paraId="4AFC1544" w14:textId="04414128" w:rsidR="001F257C" w:rsidRPr="007776BD" w:rsidRDefault="00DC1EEA">
      <w:pPr>
        <w:numPr>
          <w:ilvl w:val="0"/>
          <w:numId w:val="1"/>
        </w:numPr>
        <w:spacing w:line="260" w:lineRule="auto"/>
        <w:rPr>
          <w:rFonts w:ascii="Meiryo UI" w:eastAsia="Meiryo UI" w:hAnsi="Meiryo UI" w:cs="Calibri"/>
          <w:sz w:val="18"/>
          <w:szCs w:val="18"/>
        </w:rPr>
      </w:pPr>
      <w:bookmarkStart w:id="1" w:name="_Hlk111547032"/>
      <w:r w:rsidRPr="007776BD">
        <w:rPr>
          <w:rFonts w:ascii="Meiryo UI" w:eastAsia="Meiryo UI" w:hAnsi="Meiryo UI" w:cs="Calibri"/>
          <w:sz w:val="18"/>
          <w:szCs w:val="18"/>
        </w:rPr>
        <w:t xml:space="preserve">宿泊旅行取扱実績（人泊）　</w:t>
      </w: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7776BD" w:rsidRPr="007776BD" w14:paraId="1B0860A7" w14:textId="31E58B90" w:rsidTr="007776BD">
        <w:trPr>
          <w:trHeight w:val="413"/>
        </w:trPr>
        <w:tc>
          <w:tcPr>
            <w:tcW w:w="1700" w:type="dxa"/>
            <w:vAlign w:val="center"/>
          </w:tcPr>
          <w:p w14:paraId="43C8C132" w14:textId="165E841C" w:rsidR="007776BD" w:rsidRPr="007776BD" w:rsidRDefault="007776BD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2E7231"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  <w:t>令和</w:t>
            </w:r>
            <w:r w:rsidRPr="002E7231">
              <w:rPr>
                <w:rFonts w:ascii="Meiryo UI" w:eastAsia="Meiryo UI" w:hAnsi="Meiryo UI" w:cs="Calibri" w:hint="eastAsia"/>
                <w:b/>
                <w:bCs/>
                <w:sz w:val="20"/>
                <w:szCs w:val="20"/>
              </w:rPr>
              <w:t>2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4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vAlign w:val="center"/>
          </w:tcPr>
          <w:p w14:paraId="07A87FCC" w14:textId="388F2E0E" w:rsidR="007776BD" w:rsidRPr="007776BD" w:rsidRDefault="007776BD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5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663B6669" w14:textId="4763564B" w:rsidR="007776BD" w:rsidRPr="007776BD" w:rsidRDefault="007776BD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6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vAlign w:val="center"/>
          </w:tcPr>
          <w:p w14:paraId="0FD4B7EB" w14:textId="4AC24FD2" w:rsidR="007776BD" w:rsidRPr="007776BD" w:rsidRDefault="007776BD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7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6EA069D1" w14:textId="7258214D" w:rsidR="007776BD" w:rsidRPr="007776BD" w:rsidRDefault="007776BD" w:rsidP="007776BD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8月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E27E343" w14:textId="7866E383" w:rsidR="007776BD" w:rsidRPr="007776BD" w:rsidRDefault="007776BD" w:rsidP="007776BD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9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</w:tr>
      <w:tr w:rsidR="007776BD" w:rsidRPr="007776BD" w14:paraId="6CAB8F09" w14:textId="4A64EA52" w:rsidTr="007776BD">
        <w:trPr>
          <w:trHeight w:val="373"/>
        </w:trPr>
        <w:tc>
          <w:tcPr>
            <w:tcW w:w="1700" w:type="dxa"/>
            <w:vAlign w:val="center"/>
          </w:tcPr>
          <w:p w14:paraId="2B70A589" w14:textId="77777777" w:rsidR="007776BD" w:rsidRPr="007776BD" w:rsidRDefault="007776BD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1B8B3B75" w14:textId="77777777" w:rsidR="007776BD" w:rsidRPr="007776BD" w:rsidRDefault="007776BD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4774C44E" w14:textId="77777777" w:rsidR="007776BD" w:rsidRPr="007776BD" w:rsidRDefault="007776BD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659BC524" w14:textId="77777777" w:rsidR="007776BD" w:rsidRPr="007776BD" w:rsidRDefault="007776BD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E6E9FF" w14:textId="58B7F34F" w:rsidR="007776BD" w:rsidRPr="007776BD" w:rsidRDefault="007776BD" w:rsidP="007776BD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人泊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7E3451" w14:textId="77777777" w:rsidR="007776BD" w:rsidRPr="007776BD" w:rsidRDefault="007776BD" w:rsidP="007776BD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</w:tr>
    </w:tbl>
    <w:p w14:paraId="0C9B3D57" w14:textId="77777777" w:rsidR="001F257C" w:rsidRPr="007776BD" w:rsidRDefault="001F257C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7776BD" w:rsidRPr="007776BD" w14:paraId="1CD09085" w14:textId="77777777" w:rsidTr="00430559">
        <w:trPr>
          <w:trHeight w:val="413"/>
        </w:trPr>
        <w:tc>
          <w:tcPr>
            <w:tcW w:w="1700" w:type="dxa"/>
            <w:vAlign w:val="center"/>
          </w:tcPr>
          <w:p w14:paraId="517B3CCA" w14:textId="24D8E4DD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10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vAlign w:val="center"/>
          </w:tcPr>
          <w:p w14:paraId="7FD7EDFE" w14:textId="07B1304D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11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19D21699" w14:textId="3537BF7E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12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vAlign w:val="center"/>
          </w:tcPr>
          <w:p w14:paraId="2BB99FA9" w14:textId="36BA21E9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１月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0B2ED317" w14:textId="266F080B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2月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64D1C7" w14:textId="3C787733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3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</w:tr>
      <w:tr w:rsidR="007776BD" w:rsidRPr="007776BD" w14:paraId="61466CFB" w14:textId="77777777" w:rsidTr="00430559">
        <w:trPr>
          <w:trHeight w:val="373"/>
        </w:trPr>
        <w:tc>
          <w:tcPr>
            <w:tcW w:w="1700" w:type="dxa"/>
            <w:vAlign w:val="center"/>
          </w:tcPr>
          <w:p w14:paraId="0844EDE6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57675124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31A0C1F2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7F3D4205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1AA33D" w14:textId="72232D65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人泊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4F54AE1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</w:tr>
    </w:tbl>
    <w:p w14:paraId="27F531E6" w14:textId="77777777" w:rsidR="007776BD" w:rsidRDefault="007776BD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</w:p>
    <w:p w14:paraId="0A09EBCE" w14:textId="61056B60" w:rsidR="001F257C" w:rsidRDefault="007776BD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  <w:r>
        <w:rPr>
          <w:rFonts w:ascii="Meiryo UI" w:eastAsia="Meiryo UI" w:hAnsi="Meiryo UI" w:cs="Calibri" w:hint="eastAsia"/>
          <w:sz w:val="20"/>
          <w:szCs w:val="20"/>
        </w:rPr>
        <w:t>令和2年度宿泊合計</w:t>
      </w:r>
      <w:r w:rsidRPr="007776BD">
        <w:rPr>
          <w:rFonts w:ascii="Meiryo UI" w:eastAsia="Meiryo UI" w:hAnsi="Meiryo UI" w:cs="Calibri" w:hint="eastAsia"/>
          <w:sz w:val="20"/>
          <w:szCs w:val="20"/>
          <w:u w:val="single"/>
        </w:rPr>
        <w:t xml:space="preserve">　　　　　　　　　　人泊</w:t>
      </w:r>
    </w:p>
    <w:bookmarkEnd w:id="1"/>
    <w:p w14:paraId="4B0B6959" w14:textId="77777777" w:rsidR="007776BD" w:rsidRPr="007776BD" w:rsidRDefault="007776BD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</w:p>
    <w:p w14:paraId="34E6785E" w14:textId="77777777" w:rsidR="007776BD" w:rsidRPr="007776BD" w:rsidRDefault="007776BD" w:rsidP="007776BD">
      <w:pPr>
        <w:numPr>
          <w:ilvl w:val="0"/>
          <w:numId w:val="1"/>
        </w:numPr>
        <w:spacing w:line="260" w:lineRule="auto"/>
        <w:rPr>
          <w:rFonts w:ascii="Meiryo UI" w:eastAsia="Meiryo UI" w:hAnsi="Meiryo UI" w:cs="Calibri"/>
          <w:sz w:val="18"/>
          <w:szCs w:val="18"/>
        </w:rPr>
      </w:pPr>
      <w:r w:rsidRPr="007776BD">
        <w:rPr>
          <w:rFonts w:ascii="Meiryo UI" w:eastAsia="Meiryo UI" w:hAnsi="Meiryo UI" w:cs="Calibri"/>
          <w:sz w:val="18"/>
          <w:szCs w:val="18"/>
        </w:rPr>
        <w:t xml:space="preserve">宿泊旅行取扱実績（人泊）　</w:t>
      </w: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7776BD" w:rsidRPr="007776BD" w14:paraId="08645B53" w14:textId="77777777" w:rsidTr="00430559">
        <w:trPr>
          <w:trHeight w:val="413"/>
        </w:trPr>
        <w:tc>
          <w:tcPr>
            <w:tcW w:w="1700" w:type="dxa"/>
            <w:vAlign w:val="center"/>
          </w:tcPr>
          <w:p w14:paraId="08A485BE" w14:textId="4C856679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2E7231">
              <w:rPr>
                <w:rFonts w:ascii="Meiryo UI" w:eastAsia="Meiryo UI" w:hAnsi="Meiryo UI" w:cs="Calibri"/>
                <w:b/>
                <w:bCs/>
                <w:sz w:val="20"/>
                <w:szCs w:val="20"/>
              </w:rPr>
              <w:t>令和</w:t>
            </w:r>
            <w:r w:rsidRPr="002E7231">
              <w:rPr>
                <w:rFonts w:ascii="Meiryo UI" w:eastAsia="Meiryo UI" w:hAnsi="Meiryo UI" w:cs="Calibri" w:hint="eastAsia"/>
                <w:b/>
                <w:bCs/>
                <w:sz w:val="20"/>
                <w:szCs w:val="20"/>
              </w:rPr>
              <w:t>3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4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vAlign w:val="center"/>
          </w:tcPr>
          <w:p w14:paraId="2AAB8A77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5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11EBB2CD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6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vAlign w:val="center"/>
          </w:tcPr>
          <w:p w14:paraId="1A372576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7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50A4E22E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8月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85CF08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9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</w:tr>
      <w:tr w:rsidR="007776BD" w:rsidRPr="007776BD" w14:paraId="56DDECC6" w14:textId="77777777" w:rsidTr="00430559">
        <w:trPr>
          <w:trHeight w:val="373"/>
        </w:trPr>
        <w:tc>
          <w:tcPr>
            <w:tcW w:w="1700" w:type="dxa"/>
            <w:vAlign w:val="center"/>
          </w:tcPr>
          <w:p w14:paraId="0D102478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3F53D49A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0E0FFCF4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1667CA6D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CD6A67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人泊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77AABD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</w:tr>
    </w:tbl>
    <w:p w14:paraId="1AD15926" w14:textId="77777777" w:rsidR="007776BD" w:rsidRPr="007776BD" w:rsidRDefault="007776BD" w:rsidP="007776BD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7776BD" w:rsidRPr="007776BD" w14:paraId="11A1F4F2" w14:textId="77777777" w:rsidTr="00430559">
        <w:trPr>
          <w:trHeight w:val="413"/>
        </w:trPr>
        <w:tc>
          <w:tcPr>
            <w:tcW w:w="1700" w:type="dxa"/>
            <w:vAlign w:val="center"/>
          </w:tcPr>
          <w:p w14:paraId="6C55CBE3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10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vAlign w:val="center"/>
          </w:tcPr>
          <w:p w14:paraId="327BAF70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11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4E062BC9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12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vAlign w:val="center"/>
          </w:tcPr>
          <w:p w14:paraId="5DCA9E87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１月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41307915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2月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BA204E0" w14:textId="77777777" w:rsidR="007776BD" w:rsidRPr="007776BD" w:rsidRDefault="007776BD" w:rsidP="00430559">
            <w:pPr>
              <w:spacing w:line="260" w:lineRule="auto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3</w:t>
            </w: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月</w:t>
            </w:r>
          </w:p>
        </w:tc>
      </w:tr>
      <w:tr w:rsidR="007776BD" w:rsidRPr="007776BD" w14:paraId="2D7019C6" w14:textId="77777777" w:rsidTr="00430559">
        <w:trPr>
          <w:trHeight w:val="373"/>
        </w:trPr>
        <w:tc>
          <w:tcPr>
            <w:tcW w:w="1700" w:type="dxa"/>
            <w:vAlign w:val="center"/>
          </w:tcPr>
          <w:p w14:paraId="0D3EAD3A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38883E39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vAlign w:val="center"/>
          </w:tcPr>
          <w:p w14:paraId="5DC7D45E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vAlign w:val="center"/>
          </w:tcPr>
          <w:p w14:paraId="562AF4D0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FEA129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sz w:val="20"/>
                <w:szCs w:val="20"/>
              </w:rPr>
              <w:t>人泊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97450" w14:textId="77777777" w:rsidR="007776BD" w:rsidRPr="007776BD" w:rsidRDefault="007776BD" w:rsidP="00430559">
            <w:pPr>
              <w:spacing w:line="260" w:lineRule="auto"/>
              <w:jc w:val="right"/>
              <w:rPr>
                <w:rFonts w:ascii="Meiryo UI" w:eastAsia="Meiryo UI" w:hAnsi="Meiryo UI" w:cs="Calibri"/>
                <w:sz w:val="20"/>
                <w:szCs w:val="20"/>
              </w:rPr>
            </w:pPr>
            <w:r w:rsidRPr="007776BD">
              <w:rPr>
                <w:rFonts w:ascii="Meiryo UI" w:eastAsia="Meiryo UI" w:hAnsi="Meiryo UI" w:cs="Calibri"/>
                <w:sz w:val="20"/>
                <w:szCs w:val="20"/>
              </w:rPr>
              <w:t>人泊</w:t>
            </w:r>
          </w:p>
        </w:tc>
      </w:tr>
    </w:tbl>
    <w:p w14:paraId="40998C62" w14:textId="77777777" w:rsidR="007776BD" w:rsidRDefault="007776BD" w:rsidP="007776BD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</w:p>
    <w:p w14:paraId="5DAB6211" w14:textId="3A0A36BE" w:rsidR="007776BD" w:rsidRDefault="007776BD" w:rsidP="007776BD">
      <w:pPr>
        <w:spacing w:line="260" w:lineRule="auto"/>
        <w:rPr>
          <w:rFonts w:ascii="Meiryo UI" w:eastAsia="Meiryo UI" w:hAnsi="Meiryo UI" w:cs="Calibri"/>
          <w:sz w:val="20"/>
          <w:szCs w:val="20"/>
        </w:rPr>
      </w:pPr>
      <w:r>
        <w:rPr>
          <w:rFonts w:ascii="Meiryo UI" w:eastAsia="Meiryo UI" w:hAnsi="Meiryo UI" w:cs="Calibri" w:hint="eastAsia"/>
          <w:sz w:val="20"/>
          <w:szCs w:val="20"/>
        </w:rPr>
        <w:t>令和3年度宿泊合計</w:t>
      </w:r>
      <w:r w:rsidRPr="007776BD">
        <w:rPr>
          <w:rFonts w:ascii="Meiryo UI" w:eastAsia="Meiryo UI" w:hAnsi="Meiryo UI" w:cs="Calibri" w:hint="eastAsia"/>
          <w:sz w:val="20"/>
          <w:szCs w:val="20"/>
          <w:u w:val="single"/>
        </w:rPr>
        <w:t xml:space="preserve">　　　　　　　　　　人泊</w:t>
      </w:r>
    </w:p>
    <w:p w14:paraId="6F639F28" w14:textId="77777777" w:rsidR="001F257C" w:rsidRPr="007776BD" w:rsidRDefault="001F257C">
      <w:pPr>
        <w:spacing w:line="260" w:lineRule="auto"/>
        <w:rPr>
          <w:rFonts w:ascii="Meiryo UI" w:eastAsia="Meiryo UI" w:hAnsi="Meiryo UI" w:cs="Calibri"/>
          <w:sz w:val="24"/>
          <w:szCs w:val="24"/>
        </w:rPr>
      </w:pPr>
    </w:p>
    <w:p w14:paraId="5BDDA6C2" w14:textId="3FF8199F" w:rsidR="001F257C" w:rsidRPr="007776BD" w:rsidRDefault="002E7231">
      <w:pPr>
        <w:spacing w:line="260" w:lineRule="auto"/>
        <w:rPr>
          <w:rFonts w:ascii="Meiryo UI" w:eastAsia="Meiryo UI" w:hAnsi="Meiryo UI" w:cs="Calibri"/>
          <w:sz w:val="28"/>
          <w:szCs w:val="28"/>
        </w:rPr>
      </w:pPr>
      <w:r>
        <w:rPr>
          <w:rFonts w:ascii="Meiryo UI" w:eastAsia="Meiryo UI" w:hAnsi="Meiryo UI" w:cs="Calibri" w:hint="eastAsia"/>
          <w:sz w:val="24"/>
          <w:szCs w:val="24"/>
        </w:rPr>
        <w:t>2</w:t>
      </w:r>
      <w:r w:rsidR="00DC1EEA" w:rsidRPr="007776BD">
        <w:rPr>
          <w:rFonts w:ascii="Meiryo UI" w:eastAsia="Meiryo UI" w:hAnsi="Meiryo UI" w:cs="Calibri"/>
          <w:sz w:val="24"/>
          <w:szCs w:val="24"/>
        </w:rPr>
        <w:t>．備考</w:t>
      </w:r>
    </w:p>
    <w:p w14:paraId="61534999" w14:textId="77777777" w:rsidR="001F257C" w:rsidRPr="007776BD" w:rsidRDefault="00DC1EEA">
      <w:pPr>
        <w:rPr>
          <w:rFonts w:ascii="Meiryo UI" w:eastAsia="Meiryo UI" w:hAnsi="Meiryo UI" w:cs="Calibri"/>
          <w:sz w:val="24"/>
          <w:szCs w:val="24"/>
        </w:rPr>
      </w:pPr>
      <w:r w:rsidRPr="007776B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hidden="0" allowOverlap="1" wp14:anchorId="3FEF908C" wp14:editId="063B92F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419850" cy="1625600"/>
                <wp:effectExtent l="0" t="0" r="19050" b="12700"/>
                <wp:wrapNone/>
                <wp:docPr id="1027" name="正方形/長方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03DE1" w14:textId="77777777" w:rsidR="001F257C" w:rsidRDefault="001F257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908C" id="正方形/長方形 1027" o:spid="_x0000_s1026" style="position:absolute;left:0;text-align:left;margin-left:454.3pt;margin-top:.4pt;width:505.5pt;height:128pt;z-index:251658240;visibility:visible;mso-wrap-style:square;mso-width-percent:0;mso-height-percent:0;mso-wrap-distance-left:16pt;mso-wrap-distance-top:0;mso-wrap-distance-right:16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703DE1" w14:textId="77777777" w:rsidR="001F257C" w:rsidRDefault="001F257C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B6CB7" w14:textId="77777777" w:rsidR="001F257C" w:rsidRPr="007776BD" w:rsidRDefault="001F257C">
      <w:pPr>
        <w:rPr>
          <w:rFonts w:ascii="Meiryo UI" w:eastAsia="Meiryo UI" w:hAnsi="Meiryo UI" w:cs="Calibri"/>
          <w:sz w:val="24"/>
          <w:szCs w:val="24"/>
        </w:rPr>
      </w:pPr>
    </w:p>
    <w:p w14:paraId="29C6852B" w14:textId="77777777" w:rsidR="001F257C" w:rsidRPr="007776BD" w:rsidRDefault="001F257C">
      <w:pPr>
        <w:rPr>
          <w:rFonts w:ascii="Meiryo UI" w:eastAsia="Meiryo UI" w:hAnsi="Meiryo UI" w:cs="ＭＳ 明朝"/>
          <w:sz w:val="24"/>
          <w:szCs w:val="24"/>
        </w:rPr>
      </w:pPr>
    </w:p>
    <w:sectPr w:rsidR="001F257C" w:rsidRPr="007776BD">
      <w:pgSz w:w="11906" w:h="16838"/>
      <w:pgMar w:top="624" w:right="850" w:bottom="419" w:left="85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E167" w14:textId="77777777" w:rsidR="00433577" w:rsidRDefault="00433577" w:rsidP="007776BD">
      <w:r>
        <w:separator/>
      </w:r>
    </w:p>
  </w:endnote>
  <w:endnote w:type="continuationSeparator" w:id="0">
    <w:p w14:paraId="30709833" w14:textId="77777777" w:rsidR="00433577" w:rsidRDefault="00433577" w:rsidP="007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83E6" w14:textId="77777777" w:rsidR="00433577" w:rsidRDefault="00433577" w:rsidP="007776BD">
      <w:r>
        <w:separator/>
      </w:r>
    </w:p>
  </w:footnote>
  <w:footnote w:type="continuationSeparator" w:id="0">
    <w:p w14:paraId="5308C41F" w14:textId="77777777" w:rsidR="00433577" w:rsidRDefault="00433577" w:rsidP="0077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5437"/>
    <w:multiLevelType w:val="multilevel"/>
    <w:tmpl w:val="24DEE2F6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90005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C"/>
    <w:rsid w:val="001F257C"/>
    <w:rsid w:val="002E7231"/>
    <w:rsid w:val="00433577"/>
    <w:rsid w:val="00480336"/>
    <w:rsid w:val="007776BD"/>
    <w:rsid w:val="00D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8B1CA"/>
  <w15:docId w15:val="{9589DFFF-D252-400E-A097-E4AFBCF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Hvt90A5NROrajCC2r+TiDIYZA==">AMUW2mUm7vYdfFdznzkUdalftURncb/VzEXTOHSKyRteeyfMtsGfalCw35L8hPQzeiDiW3MWTcmyaIb51RT3v3SsR0NbBSZFIzWV7qsy6E2EHqsr0HTtjU2gJodQMX3MgQMWjkSxT86x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413866</dc:creator>
  <cp:lastModifiedBy>新うどん県泊まってかがわ割 33</cp:lastModifiedBy>
  <cp:revision>4</cp:revision>
  <dcterms:created xsi:type="dcterms:W3CDTF">2021-07-09T07:01:00Z</dcterms:created>
  <dcterms:modified xsi:type="dcterms:W3CDTF">2022-09-02T07:35:00Z</dcterms:modified>
</cp:coreProperties>
</file>